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1B" w:rsidRPr="00FA781B" w:rsidRDefault="00FA781B" w:rsidP="00FA781B">
      <w:pPr>
        <w:overflowPunct w:val="0"/>
        <w:ind w:left="200" w:hanging="20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bookmarkStart w:id="0" w:name="_GoBack"/>
      <w:r w:rsidRPr="00FA781B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2"/>
        </w:rPr>
        <w:t>別記第</w:t>
      </w:r>
      <w:r w:rsidRPr="00FA781B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>3</w:t>
      </w:r>
      <w:r w:rsidRPr="00FA781B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2"/>
        </w:rPr>
        <w:t>号様式</w:t>
      </w:r>
      <w:r w:rsidRPr="00FA781B">
        <w:rPr>
          <w:rFonts w:ascii="ＭＳ 明朝" w:eastAsia="ＭＳ 明朝" w:hAnsi="ＭＳ 明朝" w:cs="ＭＳ 明朝"/>
          <w:color w:val="000000"/>
          <w:spacing w:val="6"/>
          <w:kern w:val="0"/>
          <w:sz w:val="22"/>
        </w:rPr>
        <w:t>(</w:t>
      </w:r>
      <w:r w:rsidRPr="00FA781B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2"/>
        </w:rPr>
        <w:t>第</w:t>
      </w:r>
      <w:r w:rsidRPr="00FA781B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>8</w:t>
      </w:r>
      <w:r w:rsidRPr="00FA781B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2"/>
        </w:rPr>
        <w:t>条関係</w:t>
      </w:r>
      <w:r w:rsidRPr="00FA781B">
        <w:rPr>
          <w:rFonts w:ascii="ＭＳ 明朝" w:eastAsia="ＭＳ 明朝" w:hAnsi="ＭＳ 明朝" w:cs="ＭＳ 明朝"/>
          <w:color w:val="000000"/>
          <w:spacing w:val="6"/>
          <w:kern w:val="0"/>
          <w:sz w:val="22"/>
        </w:rPr>
        <w:t>)</w:t>
      </w:r>
    </w:p>
    <w:bookmarkEnd w:id="0"/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340"/>
        <w:gridCol w:w="340"/>
        <w:gridCol w:w="340"/>
        <w:gridCol w:w="340"/>
        <w:gridCol w:w="341"/>
        <w:gridCol w:w="340"/>
        <w:gridCol w:w="340"/>
        <w:gridCol w:w="113"/>
        <w:gridCol w:w="567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681"/>
        <w:gridCol w:w="340"/>
        <w:gridCol w:w="340"/>
        <w:gridCol w:w="340"/>
        <w:gridCol w:w="227"/>
      </w:tblGrid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895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年　　月　　日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　和歌山県教育委員会　　　　殿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 w:val="22"/>
              </w:rPr>
              <w:t xml:space="preserve">                                               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借受人住所　　　　　　　　　　　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　　　　　　　　　　　　　　　　　　　　　　　　　　　　　　　機関又は団体名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　　　　　　　　　　　　　　　　　　　　　　　　　　　　　　　代表者氏名　　　　　　　　　　　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視聴覚教材利用報告書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視聴覚教材の利用の結果を次のとおり報告します。</w:t>
            </w: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映写年月日</w:t>
            </w:r>
          </w:p>
        </w:tc>
        <w:tc>
          <w:tcPr>
            <w:tcW w:w="748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　　　年　　月　　日　　時から　　時まで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映写場所</w:t>
            </w: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映写担当者氏名</w:t>
            </w:r>
          </w:p>
        </w:tc>
        <w:tc>
          <w:tcPr>
            <w:tcW w:w="2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利用目的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学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校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教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育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1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教科学習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2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学校行事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3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その他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社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会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教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育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4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学級、講座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5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団体集会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6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講演と映画の会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7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一般映画会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8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その他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上映対象人数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1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児童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2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生徒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3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青年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成人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6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高齢者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計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人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4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男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5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女</w:t>
            </w:r>
          </w:p>
        </w:tc>
        <w:tc>
          <w:tcPr>
            <w:tcW w:w="13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人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人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人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人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人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人</w:t>
            </w:r>
          </w:p>
        </w:tc>
        <w:tc>
          <w:tcPr>
            <w:tcW w:w="10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使用した教材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分類番号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題名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使用回数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フイルムの状態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2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順調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切断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傷が多い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流れる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意見希望その他</w:t>
            </w:r>
          </w:p>
        </w:tc>
        <w:tc>
          <w:tcPr>
            <w:tcW w:w="748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※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整理</w:t>
            </w: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(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この欄は記入しないこと</w:t>
            </w: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本数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回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数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目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的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1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2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3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4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5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6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7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8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対</w:t>
            </w:r>
            <w:r w:rsidRPr="00FA781B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象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A781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1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2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3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4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5</w:t>
            </w:r>
            <w:r w:rsidRPr="00FA781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A781B">
              <w:rPr>
                <w:rFonts w:ascii="Century" w:eastAsia="ＭＳ 明朝" w:hAnsi="Century" w:cs="Century"/>
                <w:color w:val="000000"/>
                <w:kern w:val="0"/>
                <w:sz w:val="16"/>
                <w:szCs w:val="16"/>
              </w:rPr>
              <w:t>6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A781B" w:rsidRPr="00FA781B">
        <w:tblPrEx>
          <w:tblCellMar>
            <w:top w:w="0" w:type="dxa"/>
            <w:bottom w:w="0" w:type="dxa"/>
          </w:tblCellMar>
        </w:tblPrEx>
        <w:tc>
          <w:tcPr>
            <w:tcW w:w="895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(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注</w:t>
            </w: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)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</w:t>
            </w: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1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映写会</w:t>
            </w: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1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回ごとに</w:t>
            </w: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1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>枚を用いること。</w:t>
            </w:r>
          </w:p>
          <w:p w:rsidR="00FA781B" w:rsidRPr="00FA781B" w:rsidRDefault="00FA781B" w:rsidP="00FA7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　　</w:t>
            </w:r>
            <w:r w:rsidRPr="00FA781B">
              <w:rPr>
                <w:rFonts w:ascii="Century" w:eastAsia="ＭＳ 明朝" w:hAnsi="Century" w:cs="Century"/>
                <w:color w:val="000000"/>
                <w:spacing w:val="6"/>
                <w:kern w:val="0"/>
                <w:sz w:val="16"/>
                <w:szCs w:val="16"/>
              </w:rPr>
              <w:t>2</w:t>
            </w:r>
            <w:r w:rsidRPr="00FA781B">
              <w:rPr>
                <w:rFonts w:ascii="ＭＳ 明朝" w:eastAsia="ＭＳ 明朝" w:hAnsi="Times New Roman" w:cs="ＭＳ 明朝" w:hint="eastAsia"/>
                <w:color w:val="000000"/>
                <w:spacing w:val="4"/>
                <w:kern w:val="0"/>
                <w:sz w:val="16"/>
                <w:szCs w:val="16"/>
              </w:rPr>
              <w:t xml:space="preserve">　利用目的欄及びフィルムの状態欄は、該当のところに○印を付けること。</w:t>
            </w:r>
          </w:p>
        </w:tc>
      </w:tr>
    </w:tbl>
    <w:p w:rsidR="003A420C" w:rsidRPr="00FA781B" w:rsidRDefault="00FA781B" w:rsidP="00FA781B">
      <w:pPr>
        <w:rPr>
          <w:rFonts w:hint="eastAsia"/>
        </w:rPr>
      </w:pPr>
    </w:p>
    <w:sectPr w:rsidR="003A420C" w:rsidRPr="00FA781B" w:rsidSect="00FA781B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A2"/>
    <w:rsid w:val="003D7FC0"/>
    <w:rsid w:val="005057A2"/>
    <w:rsid w:val="009F19C3"/>
    <w:rsid w:val="00B625DC"/>
    <w:rsid w:val="00D86C50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14BBE"/>
  <w15:chartTrackingRefBased/>
  <w15:docId w15:val="{7128FBD3-ED9C-4217-B92F-0819CA31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B23A-8EE3-41FC-9159-8E6902C1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A00080</dc:creator>
  <cp:keywords/>
  <dc:description/>
  <cp:lastModifiedBy>A00080</cp:lastModifiedBy>
  <cp:revision>2</cp:revision>
  <dcterms:created xsi:type="dcterms:W3CDTF">2022-10-25T02:20:00Z</dcterms:created>
  <dcterms:modified xsi:type="dcterms:W3CDTF">2022-10-25T02:20:00Z</dcterms:modified>
</cp:coreProperties>
</file>