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9F" w:rsidRPr="00BA5B9F" w:rsidRDefault="00CC2387" w:rsidP="00BA5B9F">
      <w:pPr>
        <w:suppressAutoHyphens w:val="0"/>
        <w:kinsoku/>
        <w:wordWrap/>
        <w:overflowPunct/>
        <w:autoSpaceDE/>
        <w:autoSpaceDN/>
        <w:adjustRightInd/>
        <w:spacing w:line="400" w:lineRule="exact"/>
        <w:ind w:left="321" w:hangingChars="100" w:hanging="321"/>
        <w:jc w:val="both"/>
        <w:rPr>
          <w:b/>
          <w:bCs/>
          <w:color w:val="000000" w:themeColor="text1"/>
          <w:sz w:val="32"/>
          <w:szCs w:val="32"/>
        </w:rPr>
      </w:pPr>
      <w:r w:rsidRPr="00BA5B9F">
        <w:rPr>
          <w:rFonts w:hint="eastAsia"/>
          <w:b/>
          <w:bCs/>
          <w:color w:val="000000" w:themeColor="text1"/>
          <w:sz w:val="32"/>
          <w:szCs w:val="32"/>
        </w:rPr>
        <w:t>『和歌山県立図書館メディア・アート・ホール活性化のための</w:t>
      </w:r>
    </w:p>
    <w:p w:rsidR="00CC2387" w:rsidRPr="00BA5B9F" w:rsidRDefault="00E348CF" w:rsidP="00BA5B9F">
      <w:pPr>
        <w:suppressAutoHyphens w:val="0"/>
        <w:kinsoku/>
        <w:wordWrap/>
        <w:overflowPunct/>
        <w:autoSpaceDE/>
        <w:autoSpaceDN/>
        <w:adjustRightInd/>
        <w:spacing w:line="400" w:lineRule="exact"/>
        <w:ind w:leftChars="100" w:left="240" w:firstLineChars="50" w:firstLine="161"/>
        <w:jc w:val="both"/>
        <w:rPr>
          <w:rFonts w:hAnsi="Times New Roman" w:cs="Times New Roman"/>
          <w:color w:val="000000" w:themeColor="text1"/>
        </w:rPr>
      </w:pPr>
      <w:r w:rsidRPr="00BA5B9F">
        <w:rPr>
          <w:rFonts w:hint="eastAsia"/>
          <w:b/>
          <w:bCs/>
          <w:color w:val="000000" w:themeColor="text1"/>
          <w:sz w:val="32"/>
          <w:szCs w:val="32"/>
        </w:rPr>
        <w:t>第</w:t>
      </w:r>
      <w:r w:rsidR="00494703">
        <w:rPr>
          <w:rFonts w:hint="eastAsia"/>
          <w:b/>
          <w:bCs/>
          <w:color w:val="000000" w:themeColor="text1"/>
          <w:sz w:val="32"/>
          <w:szCs w:val="32"/>
        </w:rPr>
        <w:t>７</w:t>
      </w:r>
      <w:r w:rsidRPr="00BA5B9F">
        <w:rPr>
          <w:rFonts w:hint="eastAsia"/>
          <w:b/>
          <w:bCs/>
          <w:color w:val="000000" w:themeColor="text1"/>
          <w:sz w:val="32"/>
          <w:szCs w:val="32"/>
        </w:rPr>
        <w:t>期</w:t>
      </w:r>
      <w:r w:rsidR="00CC2387" w:rsidRPr="00BA5B9F">
        <w:rPr>
          <w:rFonts w:hint="eastAsia"/>
          <w:b/>
          <w:bCs/>
          <w:color w:val="000000" w:themeColor="text1"/>
          <w:sz w:val="32"/>
          <w:szCs w:val="32"/>
        </w:rPr>
        <w:t>外部コーディネーター』募集要項</w:t>
      </w: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E12C92" w:rsidRDefault="00DE5529" w:rsidP="00E12C92">
      <w:pPr>
        <w:suppressAutoHyphens w:val="0"/>
        <w:kinsoku/>
        <w:wordWrap/>
        <w:overflowPunct/>
        <w:autoSpaceDE/>
        <w:autoSpaceDN/>
        <w:adjustRightInd/>
        <w:jc w:val="both"/>
        <w:rPr>
          <w:color w:val="000000" w:themeColor="text1"/>
          <w:u w:val="single" w:color="000000"/>
        </w:rPr>
      </w:pPr>
      <w:r>
        <w:rPr>
          <w:rFonts w:hint="eastAsia"/>
          <w:color w:val="000000" w:themeColor="text1"/>
          <w:u w:val="single" w:color="000000"/>
        </w:rPr>
        <w:t>１</w:t>
      </w:r>
      <w:r w:rsidR="00494703">
        <w:rPr>
          <w:rFonts w:hint="eastAsia"/>
          <w:color w:val="000000" w:themeColor="text1"/>
          <w:u w:val="single" w:color="000000"/>
        </w:rPr>
        <w:t xml:space="preserve">　</w:t>
      </w:r>
      <w:r w:rsidR="00CC2387" w:rsidRPr="00BA5B9F">
        <w:rPr>
          <w:rFonts w:hint="eastAsia"/>
          <w:color w:val="000000" w:themeColor="text1"/>
          <w:u w:val="single" w:color="000000"/>
        </w:rPr>
        <w:t xml:space="preserve">目的　</w:t>
      </w:r>
    </w:p>
    <w:p w:rsidR="00CC2387" w:rsidRPr="00E12C92" w:rsidRDefault="00F831CD" w:rsidP="00E12C92">
      <w:pPr>
        <w:suppressAutoHyphens w:val="0"/>
        <w:kinsoku/>
        <w:wordWrap/>
        <w:overflowPunct/>
        <w:autoSpaceDE/>
        <w:autoSpaceDN/>
        <w:adjustRightInd/>
        <w:ind w:leftChars="100" w:left="240" w:firstLineChars="100" w:firstLine="240"/>
        <w:jc w:val="both"/>
        <w:rPr>
          <w:color w:val="000000" w:themeColor="text1"/>
          <w:u w:val="single" w:color="000000"/>
        </w:rPr>
      </w:pPr>
      <w:r>
        <w:rPr>
          <w:rFonts w:hint="eastAsia"/>
          <w:color w:val="000000" w:themeColor="text1"/>
        </w:rPr>
        <w:t>和歌山県立図書館（以下</w:t>
      </w:r>
      <w:r w:rsidR="00CC2387" w:rsidRPr="00BA5B9F">
        <w:rPr>
          <w:rFonts w:hint="eastAsia"/>
          <w:color w:val="000000" w:themeColor="text1"/>
        </w:rPr>
        <w:t>県立図書館）では、専門性を持った外部人材の協力を得ることにより、本県を中心に音楽や芸能の分野で活躍する人たちに発表の場を計画的・継続的に提供し、本県の文化の発展を目指すとともに、メディア・アート・ホールの活性化</w:t>
      </w:r>
      <w:r w:rsidR="00460176">
        <w:rPr>
          <w:rFonts w:hint="eastAsia"/>
          <w:color w:val="000000" w:themeColor="text1"/>
        </w:rPr>
        <w:t>（特に平日）</w:t>
      </w:r>
      <w:r w:rsidR="00CC2387" w:rsidRPr="00BA5B9F">
        <w:rPr>
          <w:rFonts w:hint="eastAsia"/>
          <w:color w:val="000000" w:themeColor="text1"/>
        </w:rPr>
        <w:t>を図る。</w:t>
      </w:r>
    </w:p>
    <w:p w:rsidR="00DE5529" w:rsidRDefault="00DE5529">
      <w:pPr>
        <w:suppressAutoHyphens w:val="0"/>
        <w:kinsoku/>
        <w:wordWrap/>
        <w:overflowPunct/>
        <w:autoSpaceDE/>
        <w:autoSpaceDN/>
        <w:adjustRightInd/>
        <w:jc w:val="both"/>
        <w:rPr>
          <w:color w:val="000000" w:themeColor="text1"/>
          <w:u w:val="single" w:color="000000"/>
        </w:rPr>
      </w:pPr>
    </w:p>
    <w:p w:rsidR="00CC2387" w:rsidRPr="00BA5B9F" w:rsidRDefault="00DE5529">
      <w:pPr>
        <w:suppressAutoHyphens w:val="0"/>
        <w:kinsoku/>
        <w:wordWrap/>
        <w:overflowPunct/>
        <w:autoSpaceDE/>
        <w:autoSpaceDN/>
        <w:adjustRightInd/>
        <w:jc w:val="both"/>
        <w:rPr>
          <w:color w:val="000000" w:themeColor="text1"/>
          <w:u w:val="single" w:color="000000"/>
        </w:rPr>
      </w:pPr>
      <w:r>
        <w:rPr>
          <w:rFonts w:hint="eastAsia"/>
          <w:color w:val="000000" w:themeColor="text1"/>
          <w:u w:val="single" w:color="000000"/>
        </w:rPr>
        <w:t>２</w:t>
      </w:r>
      <w:r w:rsidR="00494703">
        <w:rPr>
          <w:rFonts w:hint="eastAsia"/>
          <w:color w:val="000000" w:themeColor="text1"/>
          <w:u w:val="single" w:color="000000"/>
        </w:rPr>
        <w:t xml:space="preserve">　</w:t>
      </w:r>
      <w:r w:rsidR="00CC2387" w:rsidRPr="00BA5B9F">
        <w:rPr>
          <w:rFonts w:hint="eastAsia"/>
          <w:color w:val="000000" w:themeColor="text1"/>
          <w:u w:val="single" w:color="000000"/>
        </w:rPr>
        <w:t xml:space="preserve">募集内容　</w:t>
      </w:r>
    </w:p>
    <w:p w:rsidR="00CC2387" w:rsidRPr="00BA5B9F" w:rsidRDefault="00CC2387" w:rsidP="00CB2110">
      <w:pPr>
        <w:suppressAutoHyphens w:val="0"/>
        <w:kinsoku/>
        <w:wordWrap/>
        <w:overflowPunct/>
        <w:autoSpaceDE/>
        <w:autoSpaceDN/>
        <w:adjustRightInd/>
        <w:ind w:left="246" w:hanging="246"/>
        <w:jc w:val="both"/>
        <w:rPr>
          <w:rFonts w:hAnsi="Times New Roman" w:cs="Times New Roman"/>
          <w:color w:val="000000" w:themeColor="text1"/>
        </w:rPr>
      </w:pPr>
      <w:r w:rsidRPr="00BA5B9F">
        <w:rPr>
          <w:rFonts w:hint="eastAsia"/>
          <w:color w:val="000000" w:themeColor="text1"/>
        </w:rPr>
        <w:t xml:space="preserve">　　本県を拠点に音楽・芸能・文化等の分野で活動をしている団体又は個人を対象として、県立図書館が求める下記の４つのジャンル毎にメディア・アート・ホール活性化のための多様な企画を県立図書館に提案するコーディネーターを募集する。</w:t>
      </w:r>
    </w:p>
    <w:p w:rsidR="00CC2387" w:rsidRPr="00BA5B9F" w:rsidRDefault="00CC2387">
      <w:pPr>
        <w:pStyle w:val="a3"/>
        <w:numPr>
          <w:ilvl w:val="0"/>
          <w:numId w:val="1"/>
        </w:numPr>
        <w:tabs>
          <w:tab w:val="left" w:pos="486"/>
          <w:tab w:val="left" w:pos="726"/>
        </w:tabs>
        <w:adjustRightInd/>
        <w:ind w:left="726" w:hanging="486"/>
        <w:outlineLvl w:val="0"/>
        <w:rPr>
          <w:rFonts w:cs="Times New Roman"/>
          <w:color w:val="000000" w:themeColor="text1"/>
        </w:rPr>
      </w:pPr>
      <w:r w:rsidRPr="00BA5B9F">
        <w:rPr>
          <w:rFonts w:hint="eastAsia"/>
          <w:color w:val="000000" w:themeColor="text1"/>
        </w:rPr>
        <w:t>コーディネーターの役割</w:t>
      </w:r>
    </w:p>
    <w:p w:rsidR="00CC2387" w:rsidRPr="00236E92" w:rsidRDefault="009B4F4B" w:rsidP="00460176">
      <w:pPr>
        <w:pStyle w:val="a3"/>
        <w:tabs>
          <w:tab w:val="left" w:pos="846"/>
        </w:tabs>
        <w:adjustRightInd/>
        <w:ind w:leftChars="200" w:left="720" w:hangingChars="100" w:hanging="240"/>
        <w:outlineLvl w:val="0"/>
        <w:rPr>
          <w:rFonts w:cs="Times New Roman"/>
          <w:color w:val="000000" w:themeColor="text1"/>
        </w:rPr>
      </w:pPr>
      <w:r w:rsidRPr="00236E92">
        <w:rPr>
          <w:rFonts w:hint="eastAsia"/>
          <w:color w:val="000000" w:themeColor="text1"/>
        </w:rPr>
        <w:t>・</w:t>
      </w:r>
      <w:r w:rsidR="00CC2387" w:rsidRPr="00236E92">
        <w:rPr>
          <w:rFonts w:hint="eastAsia"/>
          <w:color w:val="000000" w:themeColor="text1"/>
        </w:rPr>
        <w:t>メディア・アート・ホールを活用する様々な企画を県立</w:t>
      </w:r>
      <w:r w:rsidR="00CB2110" w:rsidRPr="00236E92">
        <w:rPr>
          <w:rFonts w:hint="eastAsia"/>
          <w:color w:val="000000" w:themeColor="text1"/>
        </w:rPr>
        <w:t>図書館に提案する</w:t>
      </w:r>
      <w:r w:rsidR="00494703">
        <w:rPr>
          <w:rFonts w:hint="eastAsia"/>
          <w:color w:val="000000" w:themeColor="text1"/>
        </w:rPr>
        <w:t>と</w:t>
      </w:r>
      <w:r w:rsidR="00CC2387" w:rsidRPr="00236E92">
        <w:rPr>
          <w:rFonts w:hint="eastAsia"/>
          <w:color w:val="000000" w:themeColor="text1"/>
        </w:rPr>
        <w:t>もに、県立図書館と協議のうえで当該催事を運営、実施する。</w:t>
      </w:r>
    </w:p>
    <w:p w:rsidR="00CC2387" w:rsidRPr="00236E92" w:rsidRDefault="00CC2387">
      <w:pPr>
        <w:pStyle w:val="a3"/>
        <w:numPr>
          <w:ilvl w:val="0"/>
          <w:numId w:val="1"/>
        </w:numPr>
        <w:tabs>
          <w:tab w:val="left" w:pos="486"/>
          <w:tab w:val="left" w:pos="726"/>
        </w:tabs>
        <w:adjustRightInd/>
        <w:ind w:left="726" w:hanging="486"/>
        <w:outlineLvl w:val="0"/>
        <w:rPr>
          <w:rFonts w:cs="Times New Roman"/>
          <w:color w:val="000000" w:themeColor="text1"/>
        </w:rPr>
      </w:pPr>
      <w:r w:rsidRPr="00236E92">
        <w:rPr>
          <w:rFonts w:hint="eastAsia"/>
          <w:color w:val="000000" w:themeColor="text1"/>
        </w:rPr>
        <w:t>募集するジャンル</w:t>
      </w:r>
    </w:p>
    <w:p w:rsidR="00CC2387" w:rsidRPr="00236E92" w:rsidRDefault="009B4F4B" w:rsidP="009B4F4B">
      <w:pPr>
        <w:pStyle w:val="a3"/>
        <w:tabs>
          <w:tab w:val="left" w:pos="846"/>
        </w:tabs>
        <w:adjustRightInd/>
        <w:ind w:firstLineChars="200" w:firstLine="480"/>
        <w:outlineLvl w:val="0"/>
        <w:rPr>
          <w:rFonts w:cs="Times New Roman"/>
          <w:color w:val="000000" w:themeColor="text1"/>
        </w:rPr>
      </w:pPr>
      <w:r w:rsidRPr="00236E92">
        <w:rPr>
          <w:rFonts w:hint="eastAsia"/>
          <w:color w:val="000000" w:themeColor="text1"/>
        </w:rPr>
        <w:t>・</w:t>
      </w:r>
      <w:r w:rsidR="00CC2387" w:rsidRPr="00236E92">
        <w:rPr>
          <w:rFonts w:hint="eastAsia"/>
          <w:color w:val="000000" w:themeColor="text1"/>
        </w:rPr>
        <w:t>洋楽（クラシック、ポピュラー）</w:t>
      </w:r>
    </w:p>
    <w:p w:rsidR="00CC2387" w:rsidRPr="00236E92" w:rsidRDefault="009B4F4B" w:rsidP="009B4F4B">
      <w:pPr>
        <w:pStyle w:val="a3"/>
        <w:tabs>
          <w:tab w:val="left" w:pos="846"/>
        </w:tabs>
        <w:adjustRightInd/>
        <w:ind w:firstLineChars="200" w:firstLine="480"/>
        <w:outlineLvl w:val="0"/>
        <w:rPr>
          <w:rFonts w:cs="Times New Roman"/>
          <w:color w:val="000000" w:themeColor="text1"/>
        </w:rPr>
      </w:pPr>
      <w:r w:rsidRPr="00236E92">
        <w:rPr>
          <w:rFonts w:hint="eastAsia"/>
          <w:color w:val="000000" w:themeColor="text1"/>
        </w:rPr>
        <w:t>・</w:t>
      </w:r>
      <w:r w:rsidR="00CC2387" w:rsidRPr="00236E92">
        <w:rPr>
          <w:rFonts w:hint="eastAsia"/>
          <w:color w:val="000000" w:themeColor="text1"/>
        </w:rPr>
        <w:t>邦楽（日本音楽）</w:t>
      </w:r>
    </w:p>
    <w:p w:rsidR="00CC2387" w:rsidRPr="00236E92" w:rsidRDefault="009B4F4B" w:rsidP="009B4F4B">
      <w:pPr>
        <w:pStyle w:val="a3"/>
        <w:tabs>
          <w:tab w:val="left" w:pos="846"/>
        </w:tabs>
        <w:adjustRightInd/>
        <w:ind w:firstLineChars="200" w:firstLine="480"/>
        <w:outlineLvl w:val="0"/>
        <w:rPr>
          <w:rFonts w:cs="Times New Roman"/>
          <w:color w:val="000000" w:themeColor="text1"/>
        </w:rPr>
      </w:pPr>
      <w:r w:rsidRPr="00236E92">
        <w:rPr>
          <w:rFonts w:hint="eastAsia"/>
          <w:color w:val="000000" w:themeColor="text1"/>
        </w:rPr>
        <w:t>・</w:t>
      </w:r>
      <w:r w:rsidR="00CC2387" w:rsidRPr="00236E92">
        <w:rPr>
          <w:rFonts w:hint="eastAsia"/>
          <w:color w:val="000000" w:themeColor="text1"/>
        </w:rPr>
        <w:t>芸能（古典芸能、舞踊等）</w:t>
      </w:r>
    </w:p>
    <w:p w:rsidR="00CC2387" w:rsidRPr="00236E92" w:rsidRDefault="009B4F4B" w:rsidP="009B4F4B">
      <w:pPr>
        <w:pStyle w:val="a3"/>
        <w:tabs>
          <w:tab w:val="left" w:pos="846"/>
        </w:tabs>
        <w:adjustRightInd/>
        <w:ind w:firstLineChars="200" w:firstLine="480"/>
        <w:outlineLvl w:val="0"/>
        <w:rPr>
          <w:rFonts w:cs="Times New Roman"/>
          <w:color w:val="000000" w:themeColor="text1"/>
        </w:rPr>
      </w:pPr>
      <w:r w:rsidRPr="00236E92">
        <w:rPr>
          <w:rFonts w:hint="eastAsia"/>
          <w:color w:val="000000" w:themeColor="text1"/>
        </w:rPr>
        <w:t>・</w:t>
      </w:r>
      <w:r w:rsidR="00CC2387" w:rsidRPr="00236E92">
        <w:rPr>
          <w:rFonts w:hint="eastAsia"/>
          <w:color w:val="000000" w:themeColor="text1"/>
        </w:rPr>
        <w:t>文化講演（講演会等）</w:t>
      </w:r>
    </w:p>
    <w:p w:rsidR="00CC2387" w:rsidRPr="00236E92" w:rsidRDefault="00CC2387">
      <w:pPr>
        <w:pStyle w:val="a3"/>
        <w:numPr>
          <w:ilvl w:val="0"/>
          <w:numId w:val="1"/>
        </w:numPr>
        <w:tabs>
          <w:tab w:val="left" w:pos="486"/>
          <w:tab w:val="left" w:pos="726"/>
        </w:tabs>
        <w:adjustRightInd/>
        <w:ind w:left="726" w:hanging="486"/>
        <w:outlineLvl w:val="0"/>
        <w:rPr>
          <w:rFonts w:cs="Times New Roman"/>
          <w:color w:val="000000" w:themeColor="text1"/>
        </w:rPr>
      </w:pPr>
      <w:r w:rsidRPr="00236E92">
        <w:rPr>
          <w:rFonts w:hint="eastAsia"/>
          <w:color w:val="000000" w:themeColor="text1"/>
        </w:rPr>
        <w:t>コーディネーターの任期</w:t>
      </w:r>
    </w:p>
    <w:p w:rsidR="00CC2387" w:rsidRPr="00236E92" w:rsidRDefault="009B4F4B">
      <w:pPr>
        <w:suppressAutoHyphens w:val="0"/>
        <w:kinsoku/>
        <w:wordWrap/>
        <w:overflowPunct/>
        <w:autoSpaceDE/>
        <w:autoSpaceDN/>
        <w:adjustRightInd/>
        <w:ind w:left="246"/>
        <w:jc w:val="both"/>
        <w:rPr>
          <w:rFonts w:hAnsi="Times New Roman" w:cs="Times New Roman"/>
          <w:color w:val="000000" w:themeColor="text1"/>
        </w:rPr>
      </w:pPr>
      <w:r w:rsidRPr="00236E92">
        <w:rPr>
          <w:rFonts w:hint="eastAsia"/>
          <w:color w:val="000000" w:themeColor="text1"/>
        </w:rPr>
        <w:t xml:space="preserve">　・</w:t>
      </w:r>
      <w:r w:rsidR="005953E0" w:rsidRPr="00236E92">
        <w:rPr>
          <w:rFonts w:hint="eastAsia"/>
          <w:color w:val="000000" w:themeColor="text1"/>
        </w:rPr>
        <w:t>令和</w:t>
      </w:r>
      <w:r w:rsidR="00494703">
        <w:rPr>
          <w:rFonts w:hint="eastAsia"/>
          <w:color w:val="000000" w:themeColor="text1"/>
        </w:rPr>
        <w:t>７</w:t>
      </w:r>
      <w:r w:rsidR="00CC2387" w:rsidRPr="00236E92">
        <w:rPr>
          <w:rFonts w:hint="eastAsia"/>
          <w:color w:val="000000" w:themeColor="text1"/>
        </w:rPr>
        <w:t>年</w:t>
      </w:r>
      <w:r w:rsidR="00E348CF" w:rsidRPr="00236E92">
        <w:rPr>
          <w:rFonts w:hint="eastAsia"/>
          <w:color w:val="000000" w:themeColor="text1"/>
        </w:rPr>
        <w:t>４</w:t>
      </w:r>
      <w:r w:rsidR="00CC2387" w:rsidRPr="00236E92">
        <w:rPr>
          <w:rFonts w:hint="eastAsia"/>
          <w:color w:val="000000" w:themeColor="text1"/>
        </w:rPr>
        <w:t>月</w:t>
      </w:r>
      <w:r w:rsidR="00E348CF" w:rsidRPr="00236E92">
        <w:rPr>
          <w:rFonts w:hint="eastAsia"/>
          <w:color w:val="000000" w:themeColor="text1"/>
        </w:rPr>
        <w:t>の委任日</w:t>
      </w:r>
      <w:r w:rsidR="00CC2387" w:rsidRPr="00236E92">
        <w:rPr>
          <w:rFonts w:hint="eastAsia"/>
          <w:color w:val="000000" w:themeColor="text1"/>
        </w:rPr>
        <w:t>から</w:t>
      </w:r>
      <w:r w:rsidR="00494703">
        <w:rPr>
          <w:rFonts w:hint="eastAsia"/>
          <w:color w:val="000000" w:themeColor="text1"/>
        </w:rPr>
        <w:t>令和９</w:t>
      </w:r>
      <w:r w:rsidR="005953E0" w:rsidRPr="00236E92">
        <w:rPr>
          <w:rFonts w:hint="eastAsia"/>
          <w:color w:val="000000" w:themeColor="text1"/>
        </w:rPr>
        <w:t>年</w:t>
      </w:r>
      <w:r w:rsidR="00CC2387" w:rsidRPr="00236E92">
        <w:rPr>
          <w:rFonts w:hint="eastAsia"/>
          <w:color w:val="000000" w:themeColor="text1"/>
        </w:rPr>
        <w:t>３月末まで</w:t>
      </w:r>
    </w:p>
    <w:p w:rsidR="00CC2387" w:rsidRPr="00236E92" w:rsidRDefault="00CC2387">
      <w:pPr>
        <w:suppressAutoHyphens w:val="0"/>
        <w:kinsoku/>
        <w:wordWrap/>
        <w:overflowPunct/>
        <w:autoSpaceDE/>
        <w:autoSpaceDN/>
        <w:adjustRightInd/>
        <w:ind w:left="726"/>
        <w:jc w:val="both"/>
        <w:rPr>
          <w:rFonts w:hAnsi="Times New Roman" w:cs="Times New Roman"/>
          <w:color w:val="000000" w:themeColor="text1"/>
        </w:rPr>
      </w:pPr>
    </w:p>
    <w:p w:rsidR="00CC2387" w:rsidRPr="00236E92" w:rsidRDefault="00DE5529">
      <w:pPr>
        <w:suppressAutoHyphens w:val="0"/>
        <w:kinsoku/>
        <w:wordWrap/>
        <w:overflowPunct/>
        <w:autoSpaceDE/>
        <w:autoSpaceDN/>
        <w:adjustRightInd/>
        <w:jc w:val="both"/>
        <w:rPr>
          <w:color w:val="000000" w:themeColor="text1"/>
          <w:u w:val="single" w:color="000000"/>
        </w:rPr>
      </w:pPr>
      <w:r w:rsidRPr="00236E92">
        <w:rPr>
          <w:rFonts w:hint="eastAsia"/>
          <w:color w:val="000000" w:themeColor="text1"/>
          <w:u w:val="single" w:color="000000"/>
        </w:rPr>
        <w:t>３</w:t>
      </w:r>
      <w:r w:rsidR="00494703">
        <w:rPr>
          <w:rFonts w:hint="eastAsia"/>
          <w:color w:val="000000" w:themeColor="text1"/>
          <w:u w:val="single" w:color="000000"/>
        </w:rPr>
        <w:t xml:space="preserve">　</w:t>
      </w:r>
      <w:r w:rsidR="00CC2387" w:rsidRPr="00236E92">
        <w:rPr>
          <w:rFonts w:hint="eastAsia"/>
          <w:color w:val="000000" w:themeColor="text1"/>
          <w:u w:val="single" w:color="000000"/>
        </w:rPr>
        <w:t xml:space="preserve">応募の資格　</w:t>
      </w:r>
    </w:p>
    <w:p w:rsidR="00CC2387" w:rsidRPr="00236E92" w:rsidRDefault="00CC2387">
      <w:pPr>
        <w:suppressAutoHyphens w:val="0"/>
        <w:kinsoku/>
        <w:wordWrap/>
        <w:overflowPunct/>
        <w:autoSpaceDE/>
        <w:autoSpaceDN/>
        <w:adjustRightInd/>
        <w:jc w:val="both"/>
        <w:rPr>
          <w:rFonts w:hAnsi="Times New Roman" w:cs="Times New Roman"/>
          <w:color w:val="000000" w:themeColor="text1"/>
        </w:rPr>
      </w:pPr>
      <w:r w:rsidRPr="00236E92">
        <w:rPr>
          <w:rFonts w:hint="eastAsia"/>
          <w:color w:val="000000" w:themeColor="text1"/>
        </w:rPr>
        <w:t xml:space="preserve">　　以下の要件を全て満たす団体又は個人</w:t>
      </w:r>
    </w:p>
    <w:p w:rsidR="00CC2387" w:rsidRPr="00236E92" w:rsidRDefault="00DE5529" w:rsidP="00C55D60">
      <w:pPr>
        <w:suppressAutoHyphens w:val="0"/>
        <w:kinsoku/>
        <w:wordWrap/>
        <w:overflowPunct/>
        <w:autoSpaceDE/>
        <w:autoSpaceDN/>
        <w:adjustRightInd/>
        <w:ind w:left="486" w:hanging="202"/>
        <w:jc w:val="both"/>
        <w:rPr>
          <w:rFonts w:hAnsi="Times New Roman" w:cs="Times New Roman"/>
          <w:color w:val="000000" w:themeColor="text1"/>
        </w:rPr>
      </w:pPr>
      <w:r w:rsidRPr="00236E92">
        <w:rPr>
          <w:rFonts w:hint="eastAsia"/>
          <w:color w:val="000000" w:themeColor="text1"/>
        </w:rPr>
        <w:t>①</w:t>
      </w:r>
      <w:r w:rsidR="00CC2387" w:rsidRPr="00236E92">
        <w:rPr>
          <w:rFonts w:hint="eastAsia"/>
          <w:color w:val="000000" w:themeColor="text1"/>
        </w:rPr>
        <w:t>和歌山県内で音楽・芸能等の活動を</w:t>
      </w:r>
      <w:r w:rsidR="00EC3A30" w:rsidRPr="00236E92">
        <w:rPr>
          <w:rFonts w:hint="eastAsia"/>
          <w:color w:val="000000" w:themeColor="text1"/>
        </w:rPr>
        <w:t>行っている</w:t>
      </w:r>
      <w:r w:rsidR="00CC2387" w:rsidRPr="00236E92">
        <w:rPr>
          <w:rFonts w:hint="eastAsia"/>
          <w:color w:val="000000" w:themeColor="text1"/>
        </w:rPr>
        <w:t>団体（実行委員会を含む</w:t>
      </w:r>
      <w:r w:rsidR="001A2D6A" w:rsidRPr="00236E92">
        <w:rPr>
          <w:rFonts w:hint="eastAsia"/>
          <w:color w:val="000000" w:themeColor="text1"/>
        </w:rPr>
        <w:t>。ＮＰＯ法人格の有無は問わない</w:t>
      </w:r>
      <w:r w:rsidR="00CC2387" w:rsidRPr="00236E92">
        <w:rPr>
          <w:rFonts w:hint="eastAsia"/>
          <w:color w:val="000000" w:themeColor="text1"/>
        </w:rPr>
        <w:t>）又は個人</w:t>
      </w:r>
    </w:p>
    <w:p w:rsidR="00CC2387" w:rsidRPr="00236E92" w:rsidRDefault="00DE5529" w:rsidP="00C55D60">
      <w:pPr>
        <w:suppressAutoHyphens w:val="0"/>
        <w:kinsoku/>
        <w:wordWrap/>
        <w:overflowPunct/>
        <w:autoSpaceDE/>
        <w:autoSpaceDN/>
        <w:adjustRightInd/>
        <w:ind w:firstLine="284"/>
        <w:jc w:val="both"/>
        <w:rPr>
          <w:rFonts w:hAnsi="Times New Roman" w:cs="Times New Roman"/>
          <w:color w:val="000000" w:themeColor="text1"/>
        </w:rPr>
      </w:pPr>
      <w:r w:rsidRPr="00236E92">
        <w:rPr>
          <w:rFonts w:hint="eastAsia"/>
          <w:color w:val="000000" w:themeColor="text1"/>
        </w:rPr>
        <w:t>②</w:t>
      </w:r>
      <w:r w:rsidR="00CC2387" w:rsidRPr="00236E92">
        <w:rPr>
          <w:rFonts w:hint="eastAsia"/>
          <w:color w:val="000000" w:themeColor="text1"/>
        </w:rPr>
        <w:t>宗教活動や政治活動を主たる目的とした団体又は個人でないこと</w:t>
      </w:r>
    </w:p>
    <w:p w:rsidR="00C55D60" w:rsidRDefault="00DE5529" w:rsidP="00C55D60">
      <w:pPr>
        <w:suppressAutoHyphens w:val="0"/>
        <w:kinsoku/>
        <w:wordWrap/>
        <w:overflowPunct/>
        <w:autoSpaceDE/>
        <w:autoSpaceDN/>
        <w:adjustRightInd/>
        <w:ind w:left="284"/>
        <w:jc w:val="both"/>
        <w:outlineLvl w:val="0"/>
        <w:rPr>
          <w:color w:val="000000" w:themeColor="text1"/>
        </w:rPr>
      </w:pPr>
      <w:r w:rsidRPr="00236E92">
        <w:rPr>
          <w:rFonts w:hint="eastAsia"/>
          <w:color w:val="000000" w:themeColor="text1"/>
        </w:rPr>
        <w:t>③</w:t>
      </w:r>
      <w:r w:rsidR="00CC2387" w:rsidRPr="00236E92">
        <w:rPr>
          <w:rFonts w:hint="eastAsia"/>
          <w:color w:val="000000" w:themeColor="text1"/>
        </w:rPr>
        <w:t>暴力団でないこと。暴力団若しくは暴力団員等の統制下にある団体又は個人でな</w:t>
      </w:r>
    </w:p>
    <w:p w:rsidR="00CC2387" w:rsidRPr="00236E92" w:rsidRDefault="00CC2387" w:rsidP="00C55D60">
      <w:pPr>
        <w:suppressAutoHyphens w:val="0"/>
        <w:kinsoku/>
        <w:wordWrap/>
        <w:overflowPunct/>
        <w:autoSpaceDE/>
        <w:autoSpaceDN/>
        <w:adjustRightInd/>
        <w:ind w:left="284" w:firstLineChars="100" w:firstLine="240"/>
        <w:jc w:val="both"/>
        <w:outlineLvl w:val="0"/>
        <w:rPr>
          <w:rFonts w:hAnsi="Times New Roman" w:cs="Times New Roman"/>
          <w:color w:val="000000" w:themeColor="text1"/>
        </w:rPr>
      </w:pPr>
      <w:r w:rsidRPr="00236E92">
        <w:rPr>
          <w:rFonts w:hint="eastAsia"/>
          <w:color w:val="000000" w:themeColor="text1"/>
        </w:rPr>
        <w:t>いこと</w:t>
      </w:r>
    </w:p>
    <w:p w:rsidR="00DE5529" w:rsidRPr="00236E92" w:rsidRDefault="00DE5529">
      <w:pPr>
        <w:suppressAutoHyphens w:val="0"/>
        <w:kinsoku/>
        <w:wordWrap/>
        <w:overflowPunct/>
        <w:autoSpaceDE/>
        <w:autoSpaceDN/>
        <w:adjustRightInd/>
        <w:jc w:val="both"/>
        <w:rPr>
          <w:color w:val="000000" w:themeColor="text1"/>
          <w:u w:val="single" w:color="000000"/>
        </w:rPr>
      </w:pPr>
    </w:p>
    <w:p w:rsidR="00CC2387" w:rsidRPr="00236E92" w:rsidRDefault="00DE5529">
      <w:pPr>
        <w:suppressAutoHyphens w:val="0"/>
        <w:kinsoku/>
        <w:wordWrap/>
        <w:overflowPunct/>
        <w:autoSpaceDE/>
        <w:autoSpaceDN/>
        <w:adjustRightInd/>
        <w:jc w:val="both"/>
        <w:rPr>
          <w:rFonts w:hAnsi="Times New Roman" w:cs="Times New Roman"/>
          <w:color w:val="000000" w:themeColor="text1"/>
        </w:rPr>
      </w:pPr>
      <w:r w:rsidRPr="00236E92">
        <w:rPr>
          <w:rFonts w:hint="eastAsia"/>
          <w:color w:val="000000" w:themeColor="text1"/>
          <w:u w:val="single" w:color="000000"/>
        </w:rPr>
        <w:t>４</w:t>
      </w:r>
      <w:r w:rsidR="00494703">
        <w:rPr>
          <w:rFonts w:hint="eastAsia"/>
          <w:color w:val="000000" w:themeColor="text1"/>
          <w:u w:val="single" w:color="000000"/>
        </w:rPr>
        <w:t xml:space="preserve">　</w:t>
      </w:r>
      <w:r w:rsidR="00CC2387" w:rsidRPr="00236E92">
        <w:rPr>
          <w:rFonts w:hint="eastAsia"/>
          <w:color w:val="000000" w:themeColor="text1"/>
          <w:u w:val="single" w:color="000000"/>
        </w:rPr>
        <w:t xml:space="preserve">応募方法　</w:t>
      </w:r>
    </w:p>
    <w:p w:rsidR="009F124C" w:rsidRDefault="00DE5529" w:rsidP="00C55D60">
      <w:pPr>
        <w:suppressAutoHyphens w:val="0"/>
        <w:kinsoku/>
        <w:wordWrap/>
        <w:overflowPunct/>
        <w:autoSpaceDE/>
        <w:autoSpaceDN/>
        <w:adjustRightInd/>
        <w:ind w:left="2127" w:hanging="1843"/>
        <w:jc w:val="both"/>
        <w:rPr>
          <w:color w:val="000000"/>
        </w:rPr>
      </w:pPr>
      <w:r w:rsidRPr="00236E92">
        <w:rPr>
          <w:rFonts w:hint="eastAsia"/>
          <w:color w:val="000000" w:themeColor="text1"/>
        </w:rPr>
        <w:t>①</w:t>
      </w:r>
      <w:r w:rsidR="00CC2387" w:rsidRPr="00236E92">
        <w:rPr>
          <w:rFonts w:hint="eastAsia"/>
          <w:color w:val="000000" w:themeColor="text1"/>
        </w:rPr>
        <w:t>提出書類</w:t>
      </w:r>
      <w:r w:rsidR="009F124C">
        <w:rPr>
          <w:rFonts w:hint="eastAsia"/>
          <w:color w:val="000000" w:themeColor="text1"/>
        </w:rPr>
        <w:t xml:space="preserve"> ・</w:t>
      </w:r>
      <w:r w:rsidR="005953E0" w:rsidRPr="00236E92">
        <w:rPr>
          <w:rFonts w:hint="eastAsia"/>
          <w:color w:val="000000"/>
        </w:rPr>
        <w:t>「和歌山県立図書館メディア・アート・ホール活性化のため</w:t>
      </w:r>
      <w:r w:rsidRPr="00236E92">
        <w:rPr>
          <w:rFonts w:hint="eastAsia"/>
          <w:color w:val="000000"/>
        </w:rPr>
        <w:t>の</w:t>
      </w:r>
      <w:r w:rsidR="009B4F4B" w:rsidRPr="00236E92">
        <w:rPr>
          <w:rFonts w:hint="eastAsia"/>
          <w:color w:val="000000"/>
        </w:rPr>
        <w:t>第</w:t>
      </w:r>
      <w:r w:rsidR="00494703">
        <w:rPr>
          <w:rFonts w:hint="eastAsia"/>
          <w:color w:val="000000"/>
        </w:rPr>
        <w:t>７</w:t>
      </w:r>
    </w:p>
    <w:p w:rsidR="005953E0" w:rsidRPr="00236E92" w:rsidRDefault="005953E0" w:rsidP="009F124C">
      <w:pPr>
        <w:suppressAutoHyphens w:val="0"/>
        <w:kinsoku/>
        <w:wordWrap/>
        <w:overflowPunct/>
        <w:autoSpaceDE/>
        <w:autoSpaceDN/>
        <w:adjustRightInd/>
        <w:ind w:firstLineChars="800" w:firstLine="1920"/>
        <w:jc w:val="both"/>
        <w:rPr>
          <w:rFonts w:hAnsi="Times New Roman" w:cs="Times New Roman"/>
          <w:color w:val="000000"/>
        </w:rPr>
      </w:pPr>
      <w:r w:rsidRPr="00236E92">
        <w:rPr>
          <w:rFonts w:hint="eastAsia"/>
          <w:color w:val="000000"/>
        </w:rPr>
        <w:t>期コーディネーター」応募団体又は個人等概要書（別紙</w:t>
      </w:r>
      <w:r w:rsidR="00DE5529" w:rsidRPr="00236E92">
        <w:rPr>
          <w:rFonts w:hint="eastAsia"/>
          <w:color w:val="000000"/>
        </w:rPr>
        <w:t>様</w:t>
      </w:r>
      <w:r w:rsidRPr="00236E92">
        <w:rPr>
          <w:rFonts w:hint="eastAsia"/>
          <w:color w:val="000000"/>
        </w:rPr>
        <w:t>式１）</w:t>
      </w:r>
    </w:p>
    <w:p w:rsidR="00C55D60" w:rsidRDefault="009B4F4B" w:rsidP="00C55D60">
      <w:pPr>
        <w:suppressAutoHyphens w:val="0"/>
        <w:kinsoku/>
        <w:wordWrap/>
        <w:overflowPunct/>
        <w:autoSpaceDE/>
        <w:autoSpaceDN/>
        <w:adjustRightInd/>
        <w:ind w:leftChars="700" w:left="2160" w:rightChars="-12" w:right="-29" w:hangingChars="200" w:hanging="480"/>
        <w:rPr>
          <w:color w:val="000000" w:themeColor="text1"/>
        </w:rPr>
      </w:pPr>
      <w:r w:rsidRPr="00236E92">
        <w:rPr>
          <w:rFonts w:hint="eastAsia"/>
          <w:color w:val="000000" w:themeColor="text1"/>
        </w:rPr>
        <w:t>・</w:t>
      </w:r>
      <w:r w:rsidR="00CC2387" w:rsidRPr="00236E92">
        <w:rPr>
          <w:rFonts w:hint="eastAsia"/>
          <w:color w:val="000000" w:themeColor="text1"/>
        </w:rPr>
        <w:t>「和歌山県立図書館メディア・アート・ホール活性化」</w:t>
      </w:r>
      <w:r w:rsidR="002F4911" w:rsidRPr="00236E92">
        <w:rPr>
          <w:rFonts w:hint="eastAsia"/>
          <w:color w:val="000000" w:themeColor="text1"/>
        </w:rPr>
        <w:t>企画</w:t>
      </w:r>
      <w:r w:rsidR="00CC2387" w:rsidRPr="00236E92">
        <w:rPr>
          <w:rFonts w:hint="eastAsia"/>
          <w:color w:val="000000" w:themeColor="text1"/>
        </w:rPr>
        <w:t>提案書</w:t>
      </w:r>
    </w:p>
    <w:p w:rsidR="005953E0" w:rsidRPr="00236E92" w:rsidRDefault="00CC2387" w:rsidP="00C55D60">
      <w:pPr>
        <w:suppressAutoHyphens w:val="0"/>
        <w:kinsoku/>
        <w:wordWrap/>
        <w:overflowPunct/>
        <w:autoSpaceDE/>
        <w:autoSpaceDN/>
        <w:adjustRightInd/>
        <w:ind w:leftChars="800" w:left="2160" w:rightChars="-12" w:right="-29" w:hangingChars="100" w:hanging="240"/>
        <w:rPr>
          <w:color w:val="000000" w:themeColor="text1"/>
        </w:rPr>
      </w:pPr>
      <w:r w:rsidRPr="00236E92">
        <w:rPr>
          <w:rFonts w:hint="eastAsia"/>
          <w:color w:val="000000" w:themeColor="text1"/>
        </w:rPr>
        <w:t>（別紙</w:t>
      </w:r>
      <w:r w:rsidR="007E3907" w:rsidRPr="00236E92">
        <w:rPr>
          <w:rFonts w:hint="eastAsia"/>
          <w:color w:val="000000" w:themeColor="text1"/>
        </w:rPr>
        <w:t>様式</w:t>
      </w:r>
      <w:r w:rsidR="005953E0" w:rsidRPr="00236E92">
        <w:rPr>
          <w:rFonts w:hint="eastAsia"/>
          <w:color w:val="000000" w:themeColor="text1"/>
        </w:rPr>
        <w:t>２）</w:t>
      </w:r>
    </w:p>
    <w:p w:rsidR="00CC2387" w:rsidRPr="00236E92" w:rsidRDefault="00881EE9" w:rsidP="0078211C">
      <w:pPr>
        <w:suppressAutoHyphens w:val="0"/>
        <w:kinsoku/>
        <w:wordWrap/>
        <w:overflowPunct/>
        <w:autoSpaceDE/>
        <w:autoSpaceDN/>
        <w:adjustRightInd/>
        <w:ind w:firstLineChars="100" w:firstLine="240"/>
        <w:rPr>
          <w:rFonts w:hAnsi="Times New Roman" w:cs="Times New Roman"/>
          <w:color w:val="000000" w:themeColor="text1"/>
        </w:rPr>
      </w:pPr>
      <w:r w:rsidRPr="00236E92">
        <w:rPr>
          <w:rFonts w:hint="eastAsia"/>
          <w:color w:val="000000" w:themeColor="text1"/>
        </w:rPr>
        <w:t>②</w:t>
      </w:r>
      <w:r w:rsidR="008C32E4" w:rsidRPr="00236E92">
        <w:rPr>
          <w:rFonts w:hint="eastAsia"/>
          <w:color w:val="000000" w:themeColor="text1"/>
        </w:rPr>
        <w:t>応募の締切</w:t>
      </w:r>
      <w:r w:rsidR="00CC2387" w:rsidRPr="00236E92">
        <w:rPr>
          <w:rFonts w:hint="eastAsia"/>
          <w:color w:val="000000" w:themeColor="text1"/>
        </w:rPr>
        <w:t>：</w:t>
      </w:r>
      <w:r w:rsidR="00BF4CFC">
        <w:rPr>
          <w:rFonts w:hint="eastAsia"/>
          <w:color w:val="000000" w:themeColor="text1"/>
        </w:rPr>
        <w:t>令和７</w:t>
      </w:r>
      <w:r w:rsidR="00CC2387" w:rsidRPr="00236E92">
        <w:rPr>
          <w:rFonts w:hint="eastAsia"/>
          <w:color w:val="000000" w:themeColor="text1"/>
        </w:rPr>
        <w:t>年</w:t>
      </w:r>
      <w:r w:rsidR="00E348CF" w:rsidRPr="00236E92">
        <w:rPr>
          <w:rFonts w:hint="eastAsia"/>
          <w:color w:val="000000" w:themeColor="text1"/>
        </w:rPr>
        <w:t>３</w:t>
      </w:r>
      <w:r w:rsidR="00BF4CFC">
        <w:rPr>
          <w:rFonts w:hint="eastAsia"/>
          <w:color w:val="000000" w:themeColor="text1"/>
        </w:rPr>
        <w:t>月２０</w:t>
      </w:r>
      <w:r w:rsidR="00CC2387" w:rsidRPr="00236E92">
        <w:rPr>
          <w:rFonts w:hint="eastAsia"/>
          <w:color w:val="000000" w:themeColor="text1"/>
        </w:rPr>
        <w:t>日（</w:t>
      </w:r>
      <w:r w:rsidR="00BF4CFC">
        <w:rPr>
          <w:rFonts w:hint="eastAsia"/>
          <w:color w:val="000000" w:themeColor="text1"/>
        </w:rPr>
        <w:t>木</w:t>
      </w:r>
      <w:r w:rsidR="00CC2387" w:rsidRPr="00236E92">
        <w:rPr>
          <w:rFonts w:hint="eastAsia"/>
          <w:color w:val="000000" w:themeColor="text1"/>
        </w:rPr>
        <w:t>）（１</w:t>
      </w:r>
      <w:r w:rsidRPr="00236E92">
        <w:rPr>
          <w:rFonts w:hint="eastAsia"/>
          <w:color w:val="000000" w:themeColor="text1"/>
        </w:rPr>
        <w:t>７</w:t>
      </w:r>
      <w:r w:rsidR="00CC2387" w:rsidRPr="00236E92">
        <w:rPr>
          <w:rFonts w:hint="eastAsia"/>
          <w:color w:val="000000" w:themeColor="text1"/>
        </w:rPr>
        <w:t>時必着）</w:t>
      </w:r>
    </w:p>
    <w:p w:rsidR="00C55D60" w:rsidRDefault="00DE5529" w:rsidP="00C55D60">
      <w:pPr>
        <w:suppressAutoHyphens w:val="0"/>
        <w:kinsoku/>
        <w:wordWrap/>
        <w:overflowPunct/>
        <w:autoSpaceDE/>
        <w:autoSpaceDN/>
        <w:adjustRightInd/>
        <w:ind w:left="2404" w:hanging="2166"/>
        <w:jc w:val="both"/>
        <w:rPr>
          <w:color w:val="000000" w:themeColor="text1"/>
        </w:rPr>
      </w:pPr>
      <w:r w:rsidRPr="00236E92">
        <w:rPr>
          <w:rFonts w:hint="eastAsia"/>
          <w:color w:val="000000" w:themeColor="text1"/>
        </w:rPr>
        <w:t>③</w:t>
      </w:r>
      <w:r w:rsidR="00CC2387" w:rsidRPr="00236E92">
        <w:rPr>
          <w:rFonts w:hint="eastAsia"/>
          <w:color w:val="000000" w:themeColor="text1"/>
        </w:rPr>
        <w:t xml:space="preserve">提出方法　</w:t>
      </w:r>
      <w:r w:rsidR="00907805" w:rsidRPr="00236E92">
        <w:rPr>
          <w:rFonts w:hint="eastAsia"/>
          <w:color w:val="000000" w:themeColor="text1"/>
        </w:rPr>
        <w:t>：</w:t>
      </w:r>
      <w:r w:rsidR="00CC2387" w:rsidRPr="00236E92">
        <w:rPr>
          <w:rFonts w:hint="eastAsia"/>
          <w:color w:val="000000" w:themeColor="text1"/>
        </w:rPr>
        <w:t>所定の応募用紙に必要事項を記入のうえ、県立図書館文化情報セン</w:t>
      </w:r>
    </w:p>
    <w:p w:rsidR="00CC2387" w:rsidRPr="00236E92" w:rsidRDefault="00CC2387" w:rsidP="00C55D60">
      <w:pPr>
        <w:suppressAutoHyphens w:val="0"/>
        <w:kinsoku/>
        <w:wordWrap/>
        <w:overflowPunct/>
        <w:autoSpaceDE/>
        <w:autoSpaceDN/>
        <w:adjustRightInd/>
        <w:ind w:leftChars="100" w:left="240" w:firstLineChars="700" w:firstLine="1680"/>
        <w:jc w:val="both"/>
        <w:rPr>
          <w:rFonts w:hAnsi="Times New Roman" w:cs="Times New Roman"/>
          <w:color w:val="000000" w:themeColor="text1"/>
        </w:rPr>
      </w:pPr>
      <w:r w:rsidRPr="00236E92">
        <w:rPr>
          <w:rFonts w:hint="eastAsia"/>
          <w:color w:val="000000" w:themeColor="text1"/>
        </w:rPr>
        <w:t>ター宛</w:t>
      </w:r>
      <w:r w:rsidR="00F831CD" w:rsidRPr="00236E92">
        <w:rPr>
          <w:rFonts w:hint="eastAsia"/>
          <w:color w:val="000000" w:themeColor="text1"/>
        </w:rPr>
        <w:t>て</w:t>
      </w:r>
      <w:r w:rsidRPr="00236E92">
        <w:rPr>
          <w:rFonts w:hint="eastAsia"/>
          <w:color w:val="000000" w:themeColor="text1"/>
        </w:rPr>
        <w:t>に郵送または持参する。</w:t>
      </w:r>
    </w:p>
    <w:p w:rsidR="00C55D60" w:rsidRDefault="00CC2387" w:rsidP="00C55D60">
      <w:pPr>
        <w:suppressAutoHyphens w:val="0"/>
        <w:kinsoku/>
        <w:wordWrap/>
        <w:overflowPunct/>
        <w:autoSpaceDE/>
        <w:autoSpaceDN/>
        <w:adjustRightInd/>
        <w:ind w:leftChars="200" w:left="1920" w:hangingChars="600" w:hanging="1440"/>
        <w:jc w:val="both"/>
        <w:rPr>
          <w:color w:val="000000" w:themeColor="text1"/>
        </w:rPr>
      </w:pPr>
      <w:r w:rsidRPr="00236E92">
        <w:rPr>
          <w:rFonts w:hint="eastAsia"/>
          <w:color w:val="000000" w:themeColor="text1"/>
        </w:rPr>
        <w:lastRenderedPageBreak/>
        <w:t>※応募用紙は、県立図書館、県立紀南図書館に用意してあります。また、県立図書</w:t>
      </w:r>
    </w:p>
    <w:p w:rsidR="00CC2387" w:rsidRPr="00236E92" w:rsidRDefault="00CC2387" w:rsidP="00C55D60">
      <w:pPr>
        <w:suppressAutoHyphens w:val="0"/>
        <w:kinsoku/>
        <w:wordWrap/>
        <w:overflowPunct/>
        <w:autoSpaceDE/>
        <w:autoSpaceDN/>
        <w:adjustRightInd/>
        <w:ind w:leftChars="200" w:left="1920" w:hangingChars="600" w:hanging="1440"/>
        <w:jc w:val="both"/>
        <w:rPr>
          <w:rFonts w:hAnsi="Times New Roman" w:cs="Times New Roman"/>
          <w:color w:val="000000" w:themeColor="text1"/>
        </w:rPr>
      </w:pPr>
      <w:r w:rsidRPr="00236E92">
        <w:rPr>
          <w:rFonts w:hint="eastAsia"/>
          <w:color w:val="000000" w:themeColor="text1"/>
        </w:rPr>
        <w:t>館文化情報センターのホームページからもダウンロードできます。</w:t>
      </w:r>
    </w:p>
    <w:p w:rsidR="00CC2387" w:rsidRPr="00236E92" w:rsidRDefault="00CC2387">
      <w:pPr>
        <w:suppressAutoHyphens w:val="0"/>
        <w:kinsoku/>
        <w:wordWrap/>
        <w:overflowPunct/>
        <w:autoSpaceDE/>
        <w:autoSpaceDN/>
        <w:adjustRightInd/>
        <w:jc w:val="both"/>
        <w:rPr>
          <w:rFonts w:hAnsi="Times New Roman" w:cs="Times New Roman"/>
          <w:color w:val="000000" w:themeColor="text1"/>
        </w:rPr>
      </w:pPr>
    </w:p>
    <w:p w:rsidR="00CC2387" w:rsidRPr="00236E92" w:rsidRDefault="00DE5529">
      <w:pPr>
        <w:suppressAutoHyphens w:val="0"/>
        <w:kinsoku/>
        <w:wordWrap/>
        <w:overflowPunct/>
        <w:autoSpaceDE/>
        <w:autoSpaceDN/>
        <w:adjustRightInd/>
        <w:jc w:val="both"/>
        <w:rPr>
          <w:color w:val="000000" w:themeColor="text1"/>
          <w:u w:val="single" w:color="000000"/>
        </w:rPr>
      </w:pPr>
      <w:r w:rsidRPr="00236E92">
        <w:rPr>
          <w:rFonts w:hint="eastAsia"/>
          <w:color w:val="000000" w:themeColor="text1"/>
          <w:u w:val="single" w:color="000000"/>
        </w:rPr>
        <w:t>５</w:t>
      </w:r>
      <w:r w:rsidR="00494703">
        <w:rPr>
          <w:rFonts w:hint="eastAsia"/>
          <w:color w:val="000000" w:themeColor="text1"/>
          <w:u w:val="single" w:color="000000"/>
        </w:rPr>
        <w:t xml:space="preserve">　</w:t>
      </w:r>
      <w:r w:rsidR="00CC2387" w:rsidRPr="00236E92">
        <w:rPr>
          <w:rFonts w:hint="eastAsia"/>
          <w:color w:val="000000" w:themeColor="text1"/>
          <w:u w:val="single" w:color="000000"/>
        </w:rPr>
        <w:t xml:space="preserve">審査及び選考方法　</w:t>
      </w:r>
    </w:p>
    <w:p w:rsidR="00F831CD" w:rsidRPr="00236E92" w:rsidRDefault="0078211C" w:rsidP="00BF4CFC">
      <w:pPr>
        <w:suppressAutoHyphens w:val="0"/>
        <w:kinsoku/>
        <w:wordWrap/>
        <w:overflowPunct/>
        <w:autoSpaceDE/>
        <w:autoSpaceDN/>
        <w:adjustRightInd/>
        <w:ind w:leftChars="100" w:left="240" w:firstLineChars="100" w:firstLine="240"/>
        <w:jc w:val="both"/>
        <w:rPr>
          <w:color w:val="000000" w:themeColor="text1"/>
        </w:rPr>
      </w:pPr>
      <w:r w:rsidRPr="00236E92">
        <w:rPr>
          <w:rFonts w:hint="eastAsia"/>
          <w:color w:val="000000" w:themeColor="text1"/>
        </w:rPr>
        <w:t>県立図書館が</w:t>
      </w:r>
      <w:r w:rsidR="00881EE9" w:rsidRPr="00236E92">
        <w:rPr>
          <w:rFonts w:hint="eastAsia"/>
          <w:color w:val="000000" w:themeColor="text1"/>
        </w:rPr>
        <w:t>審査し</w:t>
      </w:r>
      <w:r w:rsidR="00A21ED0" w:rsidRPr="00236E92">
        <w:rPr>
          <w:rFonts w:hint="eastAsia"/>
          <w:color w:val="000000" w:themeColor="text1"/>
        </w:rPr>
        <w:t>、ジャンルごとに</w:t>
      </w:r>
      <w:r w:rsidR="00E348CF" w:rsidRPr="00236E92">
        <w:rPr>
          <w:rFonts w:hint="eastAsia"/>
          <w:color w:val="000000" w:themeColor="text1"/>
        </w:rPr>
        <w:t>若干名の</w:t>
      </w:r>
      <w:r w:rsidR="00CC2387" w:rsidRPr="00236E92">
        <w:rPr>
          <w:rFonts w:hint="eastAsia"/>
          <w:color w:val="000000" w:themeColor="text1"/>
        </w:rPr>
        <w:t>団体又は</w:t>
      </w:r>
      <w:r w:rsidR="00E348CF" w:rsidRPr="00236E92">
        <w:rPr>
          <w:rFonts w:hint="eastAsia"/>
          <w:color w:val="000000" w:themeColor="text1"/>
        </w:rPr>
        <w:t>個人</w:t>
      </w:r>
      <w:r w:rsidR="00CC2387" w:rsidRPr="00236E92">
        <w:rPr>
          <w:rFonts w:hint="eastAsia"/>
          <w:color w:val="000000" w:themeColor="text1"/>
        </w:rPr>
        <w:t>をコーディネーター</w:t>
      </w:r>
    </w:p>
    <w:p w:rsidR="00CC2387" w:rsidRPr="00236E92" w:rsidRDefault="00CC2387">
      <w:pPr>
        <w:suppressAutoHyphens w:val="0"/>
        <w:kinsoku/>
        <w:wordWrap/>
        <w:overflowPunct/>
        <w:autoSpaceDE/>
        <w:autoSpaceDN/>
        <w:adjustRightInd/>
        <w:ind w:left="486" w:hanging="246"/>
        <w:jc w:val="both"/>
        <w:rPr>
          <w:rFonts w:hAnsi="Times New Roman" w:cs="Times New Roman"/>
          <w:color w:val="000000" w:themeColor="text1"/>
        </w:rPr>
      </w:pPr>
      <w:r w:rsidRPr="00236E92">
        <w:rPr>
          <w:rFonts w:hint="eastAsia"/>
          <w:color w:val="000000" w:themeColor="text1"/>
        </w:rPr>
        <w:t>に選任する。</w:t>
      </w:r>
    </w:p>
    <w:p w:rsidR="00A21ED0" w:rsidRPr="00236E92" w:rsidRDefault="00A21ED0">
      <w:pPr>
        <w:suppressAutoHyphens w:val="0"/>
        <w:kinsoku/>
        <w:wordWrap/>
        <w:overflowPunct/>
        <w:autoSpaceDE/>
        <w:autoSpaceDN/>
        <w:adjustRightInd/>
        <w:jc w:val="both"/>
        <w:rPr>
          <w:color w:val="000000" w:themeColor="text1"/>
          <w:u w:val="single" w:color="000000"/>
        </w:rPr>
      </w:pPr>
    </w:p>
    <w:p w:rsidR="00CC2387" w:rsidRPr="00236E92" w:rsidRDefault="00DE5529">
      <w:pPr>
        <w:suppressAutoHyphens w:val="0"/>
        <w:kinsoku/>
        <w:wordWrap/>
        <w:overflowPunct/>
        <w:autoSpaceDE/>
        <w:autoSpaceDN/>
        <w:adjustRightInd/>
        <w:jc w:val="both"/>
        <w:rPr>
          <w:color w:val="000000" w:themeColor="text1"/>
          <w:u w:val="single" w:color="000000"/>
        </w:rPr>
      </w:pPr>
      <w:r w:rsidRPr="00236E92">
        <w:rPr>
          <w:rFonts w:hint="eastAsia"/>
          <w:color w:val="000000" w:themeColor="text1"/>
          <w:u w:val="single" w:color="000000"/>
        </w:rPr>
        <w:t>６</w:t>
      </w:r>
      <w:r w:rsidR="00494703">
        <w:rPr>
          <w:rFonts w:hint="eastAsia"/>
          <w:color w:val="000000" w:themeColor="text1"/>
          <w:u w:val="single" w:color="000000"/>
        </w:rPr>
        <w:t xml:space="preserve">　</w:t>
      </w:r>
      <w:r w:rsidR="00CC2387" w:rsidRPr="00236E92">
        <w:rPr>
          <w:rFonts w:hint="eastAsia"/>
          <w:color w:val="000000" w:themeColor="text1"/>
          <w:u w:val="single" w:color="000000"/>
        </w:rPr>
        <w:t xml:space="preserve">選考結果　</w:t>
      </w:r>
    </w:p>
    <w:p w:rsidR="00CC2387" w:rsidRPr="00236E92" w:rsidRDefault="00CC2387" w:rsidP="00A21ED0">
      <w:pPr>
        <w:suppressAutoHyphens w:val="0"/>
        <w:kinsoku/>
        <w:wordWrap/>
        <w:overflowPunct/>
        <w:autoSpaceDE/>
        <w:autoSpaceDN/>
        <w:adjustRightInd/>
        <w:ind w:leftChars="100" w:left="240" w:firstLineChars="100" w:firstLine="240"/>
        <w:jc w:val="both"/>
        <w:rPr>
          <w:rFonts w:hAnsi="Times New Roman" w:cs="Times New Roman"/>
          <w:color w:val="000000" w:themeColor="text1"/>
        </w:rPr>
      </w:pPr>
      <w:r w:rsidRPr="00236E92">
        <w:rPr>
          <w:rFonts w:hint="eastAsia"/>
          <w:color w:val="000000" w:themeColor="text1"/>
        </w:rPr>
        <w:t>選考結果は各応募者に通知する。（通知は</w:t>
      </w:r>
      <w:r w:rsidR="00F831CD" w:rsidRPr="00236E92">
        <w:rPr>
          <w:rFonts w:hint="eastAsia"/>
          <w:color w:val="000000" w:themeColor="text1"/>
        </w:rPr>
        <w:t>４</w:t>
      </w:r>
      <w:r w:rsidRPr="00236E92">
        <w:rPr>
          <w:rFonts w:hint="eastAsia"/>
          <w:color w:val="000000" w:themeColor="text1"/>
        </w:rPr>
        <w:t>月</w:t>
      </w:r>
      <w:r w:rsidR="00F831CD" w:rsidRPr="00236E92">
        <w:rPr>
          <w:rFonts w:hint="eastAsia"/>
          <w:color w:val="000000" w:themeColor="text1"/>
        </w:rPr>
        <w:t>上旬</w:t>
      </w:r>
      <w:r w:rsidRPr="00236E92">
        <w:rPr>
          <w:rFonts w:hint="eastAsia"/>
          <w:color w:val="000000" w:themeColor="text1"/>
        </w:rPr>
        <w:t>を予定）</w:t>
      </w:r>
    </w:p>
    <w:p w:rsidR="00CC2387" w:rsidRPr="00236E92" w:rsidRDefault="00F831CD" w:rsidP="00C55D60">
      <w:pPr>
        <w:suppressAutoHyphens w:val="0"/>
        <w:kinsoku/>
        <w:wordWrap/>
        <w:overflowPunct/>
        <w:autoSpaceDE/>
        <w:autoSpaceDN/>
        <w:adjustRightInd/>
        <w:ind w:firstLineChars="200" w:firstLine="480"/>
        <w:jc w:val="both"/>
        <w:rPr>
          <w:rFonts w:hAnsi="Times New Roman" w:cs="Times New Roman"/>
          <w:color w:val="000000" w:themeColor="text1"/>
        </w:rPr>
      </w:pPr>
      <w:r w:rsidRPr="00236E92">
        <w:rPr>
          <w:rFonts w:hint="eastAsia"/>
          <w:color w:val="000000" w:themeColor="text1"/>
        </w:rPr>
        <w:t>※応募書類は返却いたしませんので御</w:t>
      </w:r>
      <w:r w:rsidR="00CC2387" w:rsidRPr="00236E92">
        <w:rPr>
          <w:rFonts w:hint="eastAsia"/>
          <w:color w:val="000000" w:themeColor="text1"/>
        </w:rPr>
        <w:t>了承ください。</w:t>
      </w:r>
    </w:p>
    <w:p w:rsidR="00CC2387" w:rsidRPr="00236E92" w:rsidRDefault="00CC2387">
      <w:pPr>
        <w:suppressAutoHyphens w:val="0"/>
        <w:kinsoku/>
        <w:wordWrap/>
        <w:overflowPunct/>
        <w:autoSpaceDE/>
        <w:autoSpaceDN/>
        <w:adjustRightInd/>
        <w:jc w:val="both"/>
        <w:rPr>
          <w:rFonts w:hAnsi="Times New Roman" w:cs="Times New Roman"/>
          <w:color w:val="000000" w:themeColor="text1"/>
        </w:rPr>
      </w:pPr>
    </w:p>
    <w:p w:rsidR="00CC2387" w:rsidRPr="00236E92" w:rsidRDefault="00DE5529">
      <w:pPr>
        <w:suppressAutoHyphens w:val="0"/>
        <w:kinsoku/>
        <w:wordWrap/>
        <w:overflowPunct/>
        <w:autoSpaceDE/>
        <w:autoSpaceDN/>
        <w:adjustRightInd/>
        <w:jc w:val="both"/>
        <w:rPr>
          <w:color w:val="000000" w:themeColor="text1"/>
          <w:u w:val="single" w:color="000000"/>
        </w:rPr>
      </w:pPr>
      <w:r w:rsidRPr="00236E92">
        <w:rPr>
          <w:rFonts w:hint="eastAsia"/>
          <w:color w:val="000000" w:themeColor="text1"/>
          <w:u w:val="single" w:color="000000"/>
        </w:rPr>
        <w:t>７</w:t>
      </w:r>
      <w:r w:rsidR="00494703">
        <w:rPr>
          <w:rFonts w:hint="eastAsia"/>
          <w:color w:val="000000" w:themeColor="text1"/>
          <w:u w:val="single" w:color="000000"/>
        </w:rPr>
        <w:t xml:space="preserve">　</w:t>
      </w:r>
      <w:r w:rsidR="00CC2387" w:rsidRPr="00236E92">
        <w:rPr>
          <w:rFonts w:hint="eastAsia"/>
          <w:color w:val="000000" w:themeColor="text1"/>
          <w:u w:val="single" w:color="000000"/>
        </w:rPr>
        <w:t xml:space="preserve">選考基準　</w:t>
      </w:r>
    </w:p>
    <w:p w:rsidR="00CC2387" w:rsidRPr="00236E92" w:rsidRDefault="00CC2387">
      <w:pPr>
        <w:suppressAutoHyphens w:val="0"/>
        <w:kinsoku/>
        <w:wordWrap/>
        <w:overflowPunct/>
        <w:autoSpaceDE/>
        <w:autoSpaceDN/>
        <w:adjustRightInd/>
        <w:jc w:val="both"/>
        <w:rPr>
          <w:rFonts w:hAnsi="Times New Roman" w:cs="Times New Roman"/>
          <w:color w:val="000000" w:themeColor="text1"/>
        </w:rPr>
      </w:pPr>
      <w:r w:rsidRPr="00236E92">
        <w:rPr>
          <w:rFonts w:hint="eastAsia"/>
          <w:color w:val="000000" w:themeColor="text1"/>
        </w:rPr>
        <w:t xml:space="preserve">　　下記の基準をもとに、総合的に評価し選考する。</w:t>
      </w:r>
    </w:p>
    <w:p w:rsidR="00C55D60" w:rsidRDefault="00DE5529">
      <w:pPr>
        <w:suppressAutoHyphens w:val="0"/>
        <w:kinsoku/>
        <w:wordWrap/>
        <w:overflowPunct/>
        <w:autoSpaceDE/>
        <w:autoSpaceDN/>
        <w:adjustRightInd/>
        <w:ind w:left="486" w:hanging="246"/>
        <w:jc w:val="both"/>
        <w:rPr>
          <w:color w:val="000000" w:themeColor="text1"/>
        </w:rPr>
      </w:pPr>
      <w:r w:rsidRPr="00236E92">
        <w:rPr>
          <w:rFonts w:hint="eastAsia"/>
          <w:color w:val="000000" w:themeColor="text1"/>
        </w:rPr>
        <w:t>①</w:t>
      </w:r>
      <w:r w:rsidR="00CC2387" w:rsidRPr="00236E92">
        <w:rPr>
          <w:rFonts w:hint="eastAsia"/>
          <w:color w:val="000000" w:themeColor="text1"/>
        </w:rPr>
        <w:t>各ジャンルで活躍が期待できる人材の発掘・育成・支援を行うとともに、県民に</w:t>
      </w:r>
    </w:p>
    <w:p w:rsidR="00CC2387" w:rsidRPr="00236E92" w:rsidRDefault="00CC2387">
      <w:pPr>
        <w:suppressAutoHyphens w:val="0"/>
        <w:kinsoku/>
        <w:wordWrap/>
        <w:overflowPunct/>
        <w:autoSpaceDE/>
        <w:autoSpaceDN/>
        <w:adjustRightInd/>
        <w:ind w:left="486" w:hanging="246"/>
        <w:jc w:val="both"/>
        <w:rPr>
          <w:rFonts w:hAnsi="Times New Roman" w:cs="Times New Roman"/>
          <w:color w:val="000000" w:themeColor="text1"/>
        </w:rPr>
      </w:pPr>
      <w:r w:rsidRPr="00236E92">
        <w:rPr>
          <w:rFonts w:hint="eastAsia"/>
          <w:color w:val="000000" w:themeColor="text1"/>
        </w:rPr>
        <w:t>学びの場や発表</w:t>
      </w:r>
      <w:r w:rsidR="002F4911" w:rsidRPr="00236E92">
        <w:rPr>
          <w:rFonts w:hint="eastAsia"/>
          <w:color w:val="000000" w:themeColor="text1"/>
        </w:rPr>
        <w:t>の</w:t>
      </w:r>
      <w:r w:rsidRPr="00236E92">
        <w:rPr>
          <w:rFonts w:hint="eastAsia"/>
          <w:color w:val="000000" w:themeColor="text1"/>
        </w:rPr>
        <w:t>場を提供できる団体又は個人</w:t>
      </w:r>
      <w:r w:rsidRPr="00236E92">
        <w:rPr>
          <w:rFonts w:hint="eastAsia"/>
          <w:b/>
          <w:bCs/>
          <w:color w:val="000000" w:themeColor="text1"/>
        </w:rPr>
        <w:t>（実行性）</w:t>
      </w:r>
    </w:p>
    <w:p w:rsidR="00CC2387" w:rsidRPr="00236E92" w:rsidRDefault="00CC2387">
      <w:pPr>
        <w:suppressAutoHyphens w:val="0"/>
        <w:kinsoku/>
        <w:wordWrap/>
        <w:overflowPunct/>
        <w:autoSpaceDE/>
        <w:autoSpaceDN/>
        <w:adjustRightInd/>
        <w:ind w:firstLine="234"/>
        <w:jc w:val="both"/>
        <w:rPr>
          <w:rFonts w:hAnsi="Times New Roman" w:cs="Times New Roman"/>
          <w:color w:val="000000" w:themeColor="text1"/>
        </w:rPr>
      </w:pPr>
      <w:r w:rsidRPr="00236E92">
        <w:rPr>
          <w:rFonts w:hint="eastAsia"/>
          <w:color w:val="000000" w:themeColor="text1"/>
        </w:rPr>
        <w:t>②県民の誰もが参加できる活動を行うことのできる団体又は個人</w:t>
      </w:r>
      <w:r w:rsidRPr="00236E92">
        <w:rPr>
          <w:rFonts w:hint="eastAsia"/>
          <w:b/>
          <w:bCs/>
          <w:color w:val="000000" w:themeColor="text1"/>
        </w:rPr>
        <w:t>（公益性）</w:t>
      </w:r>
    </w:p>
    <w:p w:rsidR="00C55D60" w:rsidRDefault="00CC2387">
      <w:pPr>
        <w:suppressAutoHyphens w:val="0"/>
        <w:kinsoku/>
        <w:wordWrap/>
        <w:overflowPunct/>
        <w:autoSpaceDE/>
        <w:autoSpaceDN/>
        <w:adjustRightInd/>
        <w:ind w:left="486" w:hanging="246"/>
        <w:jc w:val="both"/>
        <w:rPr>
          <w:color w:val="000000" w:themeColor="text1"/>
        </w:rPr>
      </w:pPr>
      <w:r w:rsidRPr="00236E92">
        <w:rPr>
          <w:rFonts w:hint="eastAsia"/>
          <w:color w:val="000000" w:themeColor="text1"/>
        </w:rPr>
        <w:t>③他の団体や教育機関などと連携するなど、活動の広がりが期待できる団体又は個</w:t>
      </w:r>
    </w:p>
    <w:p w:rsidR="00CC2387" w:rsidRPr="00236E92" w:rsidRDefault="00CC2387">
      <w:pPr>
        <w:suppressAutoHyphens w:val="0"/>
        <w:kinsoku/>
        <w:wordWrap/>
        <w:overflowPunct/>
        <w:autoSpaceDE/>
        <w:autoSpaceDN/>
        <w:adjustRightInd/>
        <w:ind w:left="486" w:hanging="246"/>
        <w:jc w:val="both"/>
        <w:rPr>
          <w:rFonts w:hAnsi="Times New Roman" w:cs="Times New Roman"/>
          <w:color w:val="000000" w:themeColor="text1"/>
        </w:rPr>
      </w:pPr>
      <w:r w:rsidRPr="00236E92">
        <w:rPr>
          <w:rFonts w:hint="eastAsia"/>
          <w:color w:val="000000" w:themeColor="text1"/>
        </w:rPr>
        <w:t>人</w:t>
      </w:r>
      <w:r w:rsidRPr="00236E92">
        <w:rPr>
          <w:rFonts w:hint="eastAsia"/>
          <w:b/>
          <w:bCs/>
          <w:color w:val="000000" w:themeColor="text1"/>
        </w:rPr>
        <w:t>（波及性）</w:t>
      </w:r>
    </w:p>
    <w:p w:rsidR="00CC2387" w:rsidRPr="00236E92" w:rsidRDefault="00CC2387">
      <w:pPr>
        <w:suppressAutoHyphens w:val="0"/>
        <w:kinsoku/>
        <w:wordWrap/>
        <w:overflowPunct/>
        <w:autoSpaceDE/>
        <w:autoSpaceDN/>
        <w:adjustRightInd/>
        <w:ind w:firstLine="234"/>
        <w:jc w:val="both"/>
        <w:rPr>
          <w:b/>
          <w:bCs/>
          <w:color w:val="000000" w:themeColor="text1"/>
        </w:rPr>
      </w:pPr>
      <w:r w:rsidRPr="00236E92">
        <w:rPr>
          <w:rFonts w:hint="eastAsia"/>
          <w:color w:val="000000" w:themeColor="text1"/>
        </w:rPr>
        <w:t>④活動の継続性が見込める団体又は個人</w:t>
      </w:r>
      <w:r w:rsidRPr="00236E92">
        <w:rPr>
          <w:rFonts w:hint="eastAsia"/>
          <w:b/>
          <w:bCs/>
          <w:color w:val="000000" w:themeColor="text1"/>
        </w:rPr>
        <w:t>（持続性）</w:t>
      </w:r>
    </w:p>
    <w:p w:rsidR="00A41850" w:rsidRPr="00236E92" w:rsidRDefault="00A41850">
      <w:pPr>
        <w:suppressAutoHyphens w:val="0"/>
        <w:kinsoku/>
        <w:wordWrap/>
        <w:overflowPunct/>
        <w:autoSpaceDE/>
        <w:autoSpaceDN/>
        <w:adjustRightInd/>
        <w:ind w:firstLine="234"/>
        <w:jc w:val="both"/>
        <w:rPr>
          <w:b/>
          <w:bCs/>
          <w:color w:val="000000" w:themeColor="text1"/>
        </w:rPr>
      </w:pPr>
    </w:p>
    <w:p w:rsidR="00CC2387" w:rsidRPr="00236E92" w:rsidRDefault="00DE5529">
      <w:pPr>
        <w:suppressAutoHyphens w:val="0"/>
        <w:kinsoku/>
        <w:wordWrap/>
        <w:overflowPunct/>
        <w:autoSpaceDE/>
        <w:autoSpaceDN/>
        <w:adjustRightInd/>
        <w:jc w:val="both"/>
        <w:rPr>
          <w:color w:val="000000" w:themeColor="text1"/>
          <w:u w:val="single" w:color="000000"/>
        </w:rPr>
      </w:pPr>
      <w:r w:rsidRPr="00236E92">
        <w:rPr>
          <w:rFonts w:hint="eastAsia"/>
          <w:color w:val="000000" w:themeColor="text1"/>
          <w:u w:val="single" w:color="000000"/>
        </w:rPr>
        <w:t>８</w:t>
      </w:r>
      <w:r w:rsidR="00494703">
        <w:rPr>
          <w:rFonts w:hint="eastAsia"/>
          <w:color w:val="000000" w:themeColor="text1"/>
          <w:u w:val="single" w:color="000000"/>
        </w:rPr>
        <w:t xml:space="preserve">　</w:t>
      </w:r>
      <w:r w:rsidR="00CC2387" w:rsidRPr="00236E92">
        <w:rPr>
          <w:rFonts w:hint="eastAsia"/>
          <w:color w:val="000000" w:themeColor="text1"/>
          <w:u w:val="single" w:color="000000"/>
        </w:rPr>
        <w:t>コーディネーターの活動内容と県立図書館の支援</w:t>
      </w:r>
    </w:p>
    <w:p w:rsidR="00571952" w:rsidRPr="00236E92" w:rsidRDefault="001A2D6A" w:rsidP="00571952">
      <w:pPr>
        <w:suppressAutoHyphens w:val="0"/>
        <w:kinsoku/>
        <w:wordWrap/>
        <w:overflowPunct/>
        <w:autoSpaceDE/>
        <w:autoSpaceDN/>
        <w:adjustRightInd/>
        <w:ind w:firstLineChars="100" w:firstLine="240"/>
        <w:jc w:val="both"/>
        <w:rPr>
          <w:rFonts w:hAnsi="Times New Roman" w:cs="Times New Roman"/>
          <w:color w:val="000000" w:themeColor="text1"/>
        </w:rPr>
      </w:pPr>
      <w:r w:rsidRPr="00236E92">
        <w:rPr>
          <w:rFonts w:hint="eastAsia"/>
          <w:color w:val="000000" w:themeColor="text1"/>
        </w:rPr>
        <w:t>①</w:t>
      </w:r>
      <w:r w:rsidR="00CC2387" w:rsidRPr="00236E92">
        <w:rPr>
          <w:rFonts w:hint="eastAsia"/>
          <w:color w:val="000000" w:themeColor="text1"/>
        </w:rPr>
        <w:t>認定されたコーディネーターは、県立図書館に対し以下の活動と協力を行う。</w:t>
      </w:r>
    </w:p>
    <w:p w:rsidR="00571952" w:rsidRPr="00236E92" w:rsidRDefault="001A2D6A" w:rsidP="00571952">
      <w:pPr>
        <w:suppressAutoHyphens w:val="0"/>
        <w:kinsoku/>
        <w:wordWrap/>
        <w:overflowPunct/>
        <w:autoSpaceDE/>
        <w:autoSpaceDN/>
        <w:adjustRightInd/>
        <w:ind w:firstLineChars="200" w:firstLine="480"/>
        <w:jc w:val="both"/>
        <w:rPr>
          <w:rFonts w:hAnsi="Times New Roman" w:cs="Times New Roman"/>
          <w:color w:val="000000" w:themeColor="text1"/>
        </w:rPr>
      </w:pPr>
      <w:r w:rsidRPr="00236E92">
        <w:rPr>
          <w:rFonts w:hint="eastAsia"/>
          <w:color w:val="000000" w:themeColor="text1"/>
        </w:rPr>
        <w:t>・</w:t>
      </w:r>
      <w:r w:rsidR="00CC2387" w:rsidRPr="00236E92">
        <w:rPr>
          <w:rFonts w:hint="eastAsia"/>
          <w:color w:val="000000" w:themeColor="text1"/>
        </w:rPr>
        <w:t>メディア・アート・ホールへの利用企画を提言</w:t>
      </w:r>
    </w:p>
    <w:p w:rsidR="00C55D60" w:rsidRDefault="001A2D6A" w:rsidP="00571952">
      <w:pPr>
        <w:suppressAutoHyphens w:val="0"/>
        <w:kinsoku/>
        <w:wordWrap/>
        <w:overflowPunct/>
        <w:autoSpaceDE/>
        <w:autoSpaceDN/>
        <w:adjustRightInd/>
        <w:ind w:leftChars="200" w:left="720" w:hangingChars="100" w:hanging="240"/>
        <w:jc w:val="both"/>
        <w:rPr>
          <w:color w:val="000000" w:themeColor="text1"/>
        </w:rPr>
      </w:pPr>
      <w:r w:rsidRPr="00236E92">
        <w:rPr>
          <w:rFonts w:hint="eastAsia"/>
          <w:color w:val="000000" w:themeColor="text1"/>
        </w:rPr>
        <w:t>・</w:t>
      </w:r>
      <w:r w:rsidR="00CC2387" w:rsidRPr="00236E92">
        <w:rPr>
          <w:rFonts w:hint="eastAsia"/>
          <w:color w:val="000000" w:themeColor="text1"/>
        </w:rPr>
        <w:t>メディア・アート・ホールを利用しコーディネーターが独自に主催するイベン</w:t>
      </w:r>
    </w:p>
    <w:p w:rsidR="00571952" w:rsidRPr="00236E92" w:rsidRDefault="00CC2387" w:rsidP="00571952">
      <w:pPr>
        <w:suppressAutoHyphens w:val="0"/>
        <w:kinsoku/>
        <w:wordWrap/>
        <w:overflowPunct/>
        <w:autoSpaceDE/>
        <w:autoSpaceDN/>
        <w:adjustRightInd/>
        <w:ind w:leftChars="200" w:left="720" w:hangingChars="100" w:hanging="240"/>
        <w:jc w:val="both"/>
        <w:rPr>
          <w:color w:val="000000" w:themeColor="text1"/>
        </w:rPr>
      </w:pPr>
      <w:r w:rsidRPr="00236E92">
        <w:rPr>
          <w:rFonts w:hint="eastAsia"/>
          <w:color w:val="000000" w:themeColor="text1"/>
        </w:rPr>
        <w:t>トの企画及び実施（</w:t>
      </w:r>
      <w:r w:rsidR="00E348CF" w:rsidRPr="00236E92">
        <w:rPr>
          <w:rFonts w:hint="eastAsia"/>
          <w:color w:val="000000" w:themeColor="text1"/>
        </w:rPr>
        <w:t>任期中</w:t>
      </w:r>
      <w:r w:rsidRPr="00236E92">
        <w:rPr>
          <w:rFonts w:hint="eastAsia"/>
          <w:color w:val="000000" w:themeColor="text1"/>
        </w:rPr>
        <w:t>２回</w:t>
      </w:r>
      <w:r w:rsidR="003D49E7" w:rsidRPr="00236E92">
        <w:rPr>
          <w:rFonts w:hint="eastAsia"/>
          <w:color w:val="000000" w:themeColor="text1"/>
        </w:rPr>
        <w:t>以上</w:t>
      </w:r>
      <w:r w:rsidRPr="00236E92">
        <w:rPr>
          <w:rFonts w:hint="eastAsia"/>
          <w:color w:val="000000" w:themeColor="text1"/>
        </w:rPr>
        <w:t>実施。使用規定に沿った有償の使用）</w:t>
      </w:r>
    </w:p>
    <w:p w:rsidR="00CC2387" w:rsidRPr="00236E92" w:rsidRDefault="001A2D6A" w:rsidP="00571952">
      <w:pPr>
        <w:suppressAutoHyphens w:val="0"/>
        <w:kinsoku/>
        <w:wordWrap/>
        <w:overflowPunct/>
        <w:autoSpaceDE/>
        <w:autoSpaceDN/>
        <w:adjustRightInd/>
        <w:ind w:leftChars="200" w:left="720" w:hangingChars="100" w:hanging="240"/>
        <w:jc w:val="both"/>
        <w:rPr>
          <w:rFonts w:hAnsi="Times New Roman" w:cs="Times New Roman"/>
          <w:color w:val="000000" w:themeColor="text1"/>
        </w:rPr>
      </w:pPr>
      <w:r w:rsidRPr="00236E92">
        <w:rPr>
          <w:rFonts w:hint="eastAsia"/>
          <w:color w:val="000000" w:themeColor="text1"/>
        </w:rPr>
        <w:t>・</w:t>
      </w:r>
      <w:r w:rsidR="00CC2387" w:rsidRPr="00236E92">
        <w:rPr>
          <w:rFonts w:hint="eastAsia"/>
          <w:color w:val="000000" w:themeColor="text1"/>
        </w:rPr>
        <w:t>県立図書館が主催するイベントへの協力</w:t>
      </w:r>
    </w:p>
    <w:p w:rsidR="00571952" w:rsidRPr="00236E92" w:rsidRDefault="00CC2387" w:rsidP="00571952">
      <w:pPr>
        <w:suppressAutoHyphens w:val="0"/>
        <w:kinsoku/>
        <w:wordWrap/>
        <w:overflowPunct/>
        <w:autoSpaceDE/>
        <w:autoSpaceDN/>
        <w:adjustRightInd/>
        <w:ind w:left="485" w:hangingChars="202" w:hanging="485"/>
        <w:jc w:val="both"/>
        <w:rPr>
          <w:color w:val="000000" w:themeColor="text1"/>
        </w:rPr>
      </w:pPr>
      <w:r w:rsidRPr="00236E92">
        <w:rPr>
          <w:rFonts w:hint="eastAsia"/>
          <w:color w:val="000000" w:themeColor="text1"/>
        </w:rPr>
        <w:t xml:space="preserve">　</w:t>
      </w:r>
      <w:r w:rsidR="001A2D6A" w:rsidRPr="00236E92">
        <w:rPr>
          <w:rFonts w:hint="eastAsia"/>
          <w:color w:val="000000" w:themeColor="text1"/>
        </w:rPr>
        <w:t>②</w:t>
      </w:r>
      <w:r w:rsidRPr="00236E92">
        <w:rPr>
          <w:rFonts w:hint="eastAsia"/>
          <w:color w:val="000000" w:themeColor="text1"/>
        </w:rPr>
        <w:t>認定されたコーディネーターに対し</w:t>
      </w:r>
      <w:r w:rsidR="001A2D6A" w:rsidRPr="00236E92">
        <w:rPr>
          <w:rFonts w:hint="eastAsia"/>
          <w:color w:val="000000" w:themeColor="text1"/>
        </w:rPr>
        <w:t>て</w:t>
      </w:r>
      <w:r w:rsidRPr="00236E92">
        <w:rPr>
          <w:rFonts w:hint="eastAsia"/>
          <w:color w:val="000000" w:themeColor="text1"/>
        </w:rPr>
        <w:t>、県立図書館は以下のような支援を行う。</w:t>
      </w:r>
    </w:p>
    <w:p w:rsidR="00C55D60" w:rsidRDefault="00F831CD" w:rsidP="00247CCB">
      <w:pPr>
        <w:suppressAutoHyphens w:val="0"/>
        <w:kinsoku/>
        <w:wordWrap/>
        <w:overflowPunct/>
        <w:autoSpaceDE/>
        <w:autoSpaceDN/>
        <w:adjustRightInd/>
        <w:ind w:leftChars="200" w:left="725" w:hangingChars="102" w:hanging="245"/>
        <w:jc w:val="both"/>
        <w:rPr>
          <w:spacing w:val="-2"/>
        </w:rPr>
      </w:pPr>
      <w:r w:rsidRPr="00236E92">
        <w:rPr>
          <w:rFonts w:hAnsi="Times New Roman" w:cs="Times New Roman" w:hint="eastAsia"/>
        </w:rPr>
        <w:t>・</w:t>
      </w:r>
      <w:r w:rsidR="001538E6" w:rsidRPr="00236E92">
        <w:rPr>
          <w:rFonts w:hint="eastAsia"/>
          <w:spacing w:val="-2"/>
        </w:rPr>
        <w:t>任期</w:t>
      </w:r>
      <w:r w:rsidR="00DA4AF1">
        <w:rPr>
          <w:rFonts w:hint="eastAsia"/>
          <w:spacing w:val="-2"/>
        </w:rPr>
        <w:t>中</w:t>
      </w:r>
      <w:r w:rsidR="001538E6" w:rsidRPr="00236E92">
        <w:rPr>
          <w:rFonts w:hint="eastAsia"/>
          <w:spacing w:val="-2"/>
        </w:rPr>
        <w:t>において１年</w:t>
      </w:r>
      <w:r w:rsidR="00AA1495" w:rsidRPr="00236E92">
        <w:rPr>
          <w:rFonts w:hint="eastAsia"/>
          <w:spacing w:val="-2"/>
        </w:rPr>
        <w:t>前から２回予約</w:t>
      </w:r>
      <w:r w:rsidR="001538E6" w:rsidRPr="00236E92">
        <w:rPr>
          <w:rFonts w:hint="eastAsia"/>
          <w:spacing w:val="-2"/>
        </w:rPr>
        <w:t>することができる。</w:t>
      </w:r>
      <w:r w:rsidR="001538E6" w:rsidRPr="00236E92">
        <w:rPr>
          <w:spacing w:val="-2"/>
        </w:rPr>
        <w:t>(</w:t>
      </w:r>
      <w:r w:rsidR="00571952" w:rsidRPr="00236E92">
        <w:rPr>
          <w:rFonts w:hint="eastAsia"/>
          <w:spacing w:val="-2"/>
        </w:rPr>
        <w:t>事</w:t>
      </w:r>
      <w:r w:rsidR="00247CCB" w:rsidRPr="00236E92">
        <w:rPr>
          <w:rFonts w:hint="eastAsia"/>
          <w:spacing w:val="-2"/>
        </w:rPr>
        <w:t>前</w:t>
      </w:r>
      <w:r w:rsidR="001538E6" w:rsidRPr="00236E92">
        <w:rPr>
          <w:rFonts w:hint="eastAsia"/>
          <w:spacing w:val="-2"/>
        </w:rPr>
        <w:t>に文化情報センタ</w:t>
      </w:r>
    </w:p>
    <w:p w:rsidR="00C55D60" w:rsidRDefault="001538E6" w:rsidP="00247CCB">
      <w:pPr>
        <w:suppressAutoHyphens w:val="0"/>
        <w:kinsoku/>
        <w:wordWrap/>
        <w:overflowPunct/>
        <w:autoSpaceDE/>
        <w:autoSpaceDN/>
        <w:adjustRightInd/>
        <w:ind w:leftChars="200" w:left="721" w:hangingChars="102" w:hanging="241"/>
        <w:jc w:val="both"/>
        <w:rPr>
          <w:spacing w:val="-2"/>
        </w:rPr>
      </w:pPr>
      <w:r w:rsidRPr="00236E92">
        <w:rPr>
          <w:rFonts w:hint="eastAsia"/>
          <w:spacing w:val="-2"/>
        </w:rPr>
        <w:t>ー</w:t>
      </w:r>
      <w:r w:rsidR="00AA1495" w:rsidRPr="00236E92">
        <w:rPr>
          <w:rFonts w:hint="eastAsia"/>
          <w:spacing w:val="-2"/>
        </w:rPr>
        <w:t>へ企画書を提出</w:t>
      </w:r>
      <w:r w:rsidR="00F13AE2" w:rsidRPr="00236E92">
        <w:rPr>
          <w:rFonts w:hint="eastAsia"/>
          <w:spacing w:val="-2"/>
        </w:rPr>
        <w:t>し相談</w:t>
      </w:r>
      <w:r w:rsidR="00AA1495" w:rsidRPr="00236E92">
        <w:rPr>
          <w:spacing w:val="-2"/>
        </w:rPr>
        <w:t>)</w:t>
      </w:r>
      <w:r w:rsidRPr="00236E92">
        <w:rPr>
          <w:rFonts w:hint="eastAsia"/>
          <w:spacing w:val="-2"/>
        </w:rPr>
        <w:t>３回目以降は、一般の方と同様に通常の６か月先まで</w:t>
      </w:r>
    </w:p>
    <w:p w:rsidR="00571952" w:rsidRPr="00236E92" w:rsidRDefault="001538E6" w:rsidP="00247CCB">
      <w:pPr>
        <w:suppressAutoHyphens w:val="0"/>
        <w:kinsoku/>
        <w:wordWrap/>
        <w:overflowPunct/>
        <w:autoSpaceDE/>
        <w:autoSpaceDN/>
        <w:adjustRightInd/>
        <w:ind w:leftChars="200" w:left="721" w:hangingChars="102" w:hanging="241"/>
        <w:jc w:val="both"/>
        <w:rPr>
          <w:rFonts w:hAnsi="Times New Roman" w:cs="Times New Roman"/>
          <w:color w:val="000000" w:themeColor="text1"/>
        </w:rPr>
      </w:pPr>
      <w:r w:rsidRPr="00236E92">
        <w:rPr>
          <w:rFonts w:hint="eastAsia"/>
          <w:spacing w:val="-2"/>
        </w:rPr>
        <w:t>の予約となり、多い場合は一般抽選とな</w:t>
      </w:r>
      <w:r w:rsidR="00620AB2">
        <w:rPr>
          <w:rFonts w:hint="eastAsia"/>
          <w:spacing w:val="-2"/>
        </w:rPr>
        <w:t>る</w:t>
      </w:r>
      <w:bookmarkStart w:id="0" w:name="_GoBack"/>
      <w:bookmarkEnd w:id="0"/>
      <w:r w:rsidRPr="00236E92">
        <w:rPr>
          <w:rFonts w:hint="eastAsia"/>
          <w:spacing w:val="-2"/>
        </w:rPr>
        <w:t>。</w:t>
      </w:r>
    </w:p>
    <w:p w:rsidR="00C55D60" w:rsidRDefault="00F831CD" w:rsidP="00571952">
      <w:pPr>
        <w:suppressAutoHyphens w:val="0"/>
        <w:kinsoku/>
        <w:wordWrap/>
        <w:overflowPunct/>
        <w:autoSpaceDE/>
        <w:autoSpaceDN/>
        <w:adjustRightInd/>
        <w:ind w:leftChars="200" w:left="720" w:hangingChars="100" w:hanging="240"/>
        <w:jc w:val="both"/>
        <w:rPr>
          <w:color w:val="000000" w:themeColor="text1"/>
        </w:rPr>
      </w:pPr>
      <w:r w:rsidRPr="00236E92">
        <w:rPr>
          <w:rFonts w:hint="eastAsia"/>
          <w:color w:val="000000" w:themeColor="text1"/>
        </w:rPr>
        <w:t>・</w:t>
      </w:r>
      <w:r w:rsidR="00CC2387" w:rsidRPr="00236E92">
        <w:rPr>
          <w:rFonts w:hint="eastAsia"/>
          <w:color w:val="000000" w:themeColor="text1"/>
        </w:rPr>
        <w:t>県立図書館の主催する</w:t>
      </w:r>
      <w:r w:rsidR="00C55D60">
        <w:rPr>
          <w:rFonts w:hint="eastAsia"/>
          <w:color w:val="000000" w:themeColor="text1"/>
        </w:rPr>
        <w:t>遊ing等の</w:t>
      </w:r>
      <w:r w:rsidR="00CC2387" w:rsidRPr="00236E92">
        <w:rPr>
          <w:rFonts w:hint="eastAsia"/>
          <w:color w:val="000000" w:themeColor="text1"/>
        </w:rPr>
        <w:t>イベントにおいて、コーディネーターが提案</w:t>
      </w:r>
    </w:p>
    <w:p w:rsidR="00C55D60" w:rsidRDefault="00CC2387" w:rsidP="00C55D60">
      <w:pPr>
        <w:suppressAutoHyphens w:val="0"/>
        <w:kinsoku/>
        <w:wordWrap/>
        <w:overflowPunct/>
        <w:autoSpaceDE/>
        <w:autoSpaceDN/>
        <w:adjustRightInd/>
        <w:ind w:leftChars="200" w:left="720" w:hangingChars="100" w:hanging="240"/>
        <w:jc w:val="both"/>
        <w:rPr>
          <w:color w:val="000000" w:themeColor="text1"/>
        </w:rPr>
      </w:pPr>
      <w:r w:rsidRPr="00236E92">
        <w:rPr>
          <w:rFonts w:hint="eastAsia"/>
          <w:color w:val="000000" w:themeColor="text1"/>
        </w:rPr>
        <w:t>した企画を実施する場合は、メディア・アート・ホールを無償で利用することが</w:t>
      </w:r>
    </w:p>
    <w:p w:rsidR="00571952" w:rsidRPr="00236E92" w:rsidRDefault="00CC2387" w:rsidP="00C55D60">
      <w:pPr>
        <w:suppressAutoHyphens w:val="0"/>
        <w:kinsoku/>
        <w:wordWrap/>
        <w:overflowPunct/>
        <w:autoSpaceDE/>
        <w:autoSpaceDN/>
        <w:adjustRightInd/>
        <w:ind w:leftChars="200" w:left="720" w:hangingChars="100" w:hanging="240"/>
        <w:jc w:val="both"/>
        <w:rPr>
          <w:color w:val="000000" w:themeColor="text1"/>
        </w:rPr>
      </w:pPr>
      <w:r w:rsidRPr="00236E92">
        <w:rPr>
          <w:rFonts w:hint="eastAsia"/>
          <w:color w:val="000000" w:themeColor="text1"/>
        </w:rPr>
        <w:t>できる。（</w:t>
      </w:r>
      <w:r w:rsidR="00F13AE2" w:rsidRPr="00236E92">
        <w:rPr>
          <w:rFonts w:hint="eastAsia"/>
          <w:color w:val="000000" w:themeColor="text1"/>
        </w:rPr>
        <w:t>企画書を提出のうえ、</w:t>
      </w:r>
      <w:r w:rsidRPr="00236E92">
        <w:rPr>
          <w:rFonts w:hint="eastAsia"/>
          <w:color w:val="000000" w:themeColor="text1"/>
        </w:rPr>
        <w:t>日程、内容は県立図書館との調整が必要）</w:t>
      </w:r>
    </w:p>
    <w:p w:rsidR="00F831CD" w:rsidRPr="00236E92" w:rsidRDefault="00F831CD" w:rsidP="00F831CD">
      <w:pPr>
        <w:suppressAutoHyphens w:val="0"/>
        <w:kinsoku/>
        <w:wordWrap/>
        <w:overflowPunct/>
        <w:autoSpaceDE/>
        <w:autoSpaceDN/>
        <w:adjustRightInd/>
        <w:ind w:leftChars="200" w:left="480"/>
        <w:jc w:val="both"/>
        <w:rPr>
          <w:color w:val="000000" w:themeColor="text1"/>
        </w:rPr>
      </w:pPr>
      <w:r w:rsidRPr="00236E92">
        <w:rPr>
          <w:rFonts w:hint="eastAsia"/>
          <w:color w:val="000000" w:themeColor="text1"/>
        </w:rPr>
        <w:t>・</w:t>
      </w:r>
      <w:r w:rsidR="00CC2387" w:rsidRPr="00236E92">
        <w:rPr>
          <w:rFonts w:hint="eastAsia"/>
          <w:color w:val="000000" w:themeColor="text1"/>
        </w:rPr>
        <w:t>コーディネーターの活動に関するポスターやチラシ等の掲示場所を提供する。</w:t>
      </w:r>
    </w:p>
    <w:p w:rsidR="00C55D60" w:rsidRDefault="002A1E72" w:rsidP="00C55D60">
      <w:pPr>
        <w:suppressAutoHyphens w:val="0"/>
        <w:kinsoku/>
        <w:wordWrap/>
        <w:overflowPunct/>
        <w:autoSpaceDE/>
        <w:autoSpaceDN/>
        <w:adjustRightInd/>
        <w:ind w:leftChars="200" w:left="480"/>
        <w:jc w:val="both"/>
        <w:rPr>
          <w:color w:val="000000" w:themeColor="text1"/>
        </w:rPr>
      </w:pPr>
      <w:r w:rsidRPr="00236E92">
        <w:rPr>
          <w:rFonts w:hint="eastAsia"/>
          <w:color w:val="000000" w:themeColor="text1"/>
        </w:rPr>
        <w:t>（</w:t>
      </w:r>
      <w:r w:rsidR="00CC2387" w:rsidRPr="00236E92">
        <w:rPr>
          <w:rFonts w:hint="eastAsia"/>
          <w:color w:val="000000" w:themeColor="text1"/>
        </w:rPr>
        <w:t>掲示場所は、県立図書館文化情報センター内</w:t>
      </w:r>
      <w:r w:rsidR="00CF56F4" w:rsidRPr="00236E92">
        <w:rPr>
          <w:rFonts w:hint="eastAsia"/>
          <w:color w:val="000000" w:themeColor="text1"/>
        </w:rPr>
        <w:t>。場所、期間は文化情報センター</w:t>
      </w:r>
    </w:p>
    <w:p w:rsidR="00CF56F4" w:rsidRPr="00236E92" w:rsidRDefault="00CF56F4" w:rsidP="00C55D60">
      <w:pPr>
        <w:suppressAutoHyphens w:val="0"/>
        <w:kinsoku/>
        <w:wordWrap/>
        <w:overflowPunct/>
        <w:autoSpaceDE/>
        <w:autoSpaceDN/>
        <w:adjustRightInd/>
        <w:ind w:leftChars="200" w:left="480"/>
        <w:jc w:val="both"/>
        <w:rPr>
          <w:color w:val="000000" w:themeColor="text1"/>
        </w:rPr>
      </w:pPr>
      <w:r w:rsidRPr="00236E92">
        <w:rPr>
          <w:rFonts w:hint="eastAsia"/>
          <w:color w:val="000000" w:themeColor="text1"/>
        </w:rPr>
        <w:t>と調整が必要）</w:t>
      </w:r>
    </w:p>
    <w:p w:rsidR="00CC2387" w:rsidRPr="00236E92" w:rsidRDefault="00CC2387">
      <w:pPr>
        <w:suppressAutoHyphens w:val="0"/>
        <w:kinsoku/>
        <w:wordWrap/>
        <w:overflowPunct/>
        <w:autoSpaceDE/>
        <w:autoSpaceDN/>
        <w:adjustRightInd/>
        <w:jc w:val="both"/>
        <w:rPr>
          <w:rFonts w:hAnsi="Times New Roman" w:cs="Times New Roman"/>
          <w:color w:val="000000" w:themeColor="text1"/>
        </w:rPr>
      </w:pPr>
    </w:p>
    <w:p w:rsidR="00CC2387" w:rsidRPr="00236E92" w:rsidRDefault="00CF56F4">
      <w:pPr>
        <w:suppressAutoHyphens w:val="0"/>
        <w:kinsoku/>
        <w:wordWrap/>
        <w:overflowPunct/>
        <w:autoSpaceDE/>
        <w:autoSpaceDN/>
        <w:adjustRightInd/>
        <w:jc w:val="both"/>
        <w:rPr>
          <w:color w:val="000000" w:themeColor="text1"/>
          <w:u w:val="single" w:color="000000"/>
        </w:rPr>
      </w:pPr>
      <w:r w:rsidRPr="00236E92">
        <w:rPr>
          <w:rFonts w:hint="eastAsia"/>
          <w:color w:val="000000" w:themeColor="text1"/>
          <w:u w:val="single" w:color="000000"/>
        </w:rPr>
        <w:t>９</w:t>
      </w:r>
      <w:r w:rsidR="00494703">
        <w:rPr>
          <w:rFonts w:hint="eastAsia"/>
          <w:color w:val="000000" w:themeColor="text1"/>
          <w:u w:val="single" w:color="000000"/>
        </w:rPr>
        <w:t xml:space="preserve">　</w:t>
      </w:r>
      <w:r w:rsidR="00CC2387" w:rsidRPr="00236E92">
        <w:rPr>
          <w:rFonts w:hint="eastAsia"/>
          <w:color w:val="000000" w:themeColor="text1"/>
          <w:u w:val="single" w:color="000000"/>
        </w:rPr>
        <w:t xml:space="preserve">その他　</w:t>
      </w:r>
    </w:p>
    <w:p w:rsidR="00C55D60" w:rsidRDefault="00CC2387" w:rsidP="00C55D60">
      <w:pPr>
        <w:suppressAutoHyphens w:val="0"/>
        <w:kinsoku/>
        <w:wordWrap/>
        <w:overflowPunct/>
        <w:autoSpaceDE/>
        <w:autoSpaceDN/>
        <w:adjustRightInd/>
        <w:ind w:firstLineChars="100" w:firstLine="240"/>
        <w:jc w:val="both"/>
        <w:rPr>
          <w:color w:val="000000" w:themeColor="text1"/>
        </w:rPr>
      </w:pPr>
      <w:r w:rsidRPr="00236E92">
        <w:rPr>
          <w:rFonts w:hint="eastAsia"/>
          <w:color w:val="000000" w:themeColor="text1"/>
        </w:rPr>
        <w:t>①応募資格に違反した場合又はコーディネーターとしての役割を果たしていただけ</w:t>
      </w:r>
    </w:p>
    <w:p w:rsidR="00CC2387" w:rsidRPr="00236E92" w:rsidRDefault="00CC2387" w:rsidP="00C55D60">
      <w:pPr>
        <w:suppressAutoHyphens w:val="0"/>
        <w:kinsoku/>
        <w:wordWrap/>
        <w:overflowPunct/>
        <w:autoSpaceDE/>
        <w:autoSpaceDN/>
        <w:adjustRightInd/>
        <w:ind w:firstLineChars="100" w:firstLine="240"/>
        <w:jc w:val="both"/>
        <w:rPr>
          <w:rFonts w:hAnsi="Times New Roman" w:cs="Times New Roman"/>
          <w:color w:val="000000" w:themeColor="text1"/>
        </w:rPr>
      </w:pPr>
      <w:r w:rsidRPr="00236E92">
        <w:rPr>
          <w:rFonts w:hint="eastAsia"/>
          <w:color w:val="000000" w:themeColor="text1"/>
        </w:rPr>
        <w:t>ない場合、認定を取り消す。</w:t>
      </w:r>
    </w:p>
    <w:p w:rsidR="00C55D60" w:rsidRDefault="009B4F4B" w:rsidP="009B4F4B">
      <w:pPr>
        <w:pStyle w:val="a3"/>
        <w:tabs>
          <w:tab w:val="left" w:pos="606"/>
        </w:tabs>
        <w:adjustRightInd/>
        <w:ind w:leftChars="100" w:left="480" w:hangingChars="100" w:hanging="240"/>
        <w:outlineLvl w:val="0"/>
        <w:rPr>
          <w:color w:val="000000" w:themeColor="text1"/>
        </w:rPr>
      </w:pPr>
      <w:r w:rsidRPr="00236E92">
        <w:rPr>
          <w:rFonts w:hint="eastAsia"/>
          <w:color w:val="000000" w:themeColor="text1"/>
        </w:rPr>
        <w:t>②</w:t>
      </w:r>
      <w:r w:rsidR="00CC2387" w:rsidRPr="00236E92">
        <w:rPr>
          <w:rFonts w:hint="eastAsia"/>
          <w:color w:val="000000" w:themeColor="text1"/>
        </w:rPr>
        <w:t>応募書類の作成・提出、ヒアリングへの出席等に要する経費はすべて応募者の負</w:t>
      </w:r>
    </w:p>
    <w:p w:rsidR="00CC2387" w:rsidRPr="00236E92" w:rsidRDefault="00CC2387" w:rsidP="009B4F4B">
      <w:pPr>
        <w:pStyle w:val="a3"/>
        <w:tabs>
          <w:tab w:val="left" w:pos="606"/>
        </w:tabs>
        <w:adjustRightInd/>
        <w:ind w:leftChars="100" w:left="480" w:hangingChars="100" w:hanging="240"/>
        <w:outlineLvl w:val="0"/>
        <w:rPr>
          <w:rFonts w:cs="Times New Roman"/>
          <w:color w:val="000000" w:themeColor="text1"/>
        </w:rPr>
      </w:pPr>
      <w:r w:rsidRPr="00236E92">
        <w:rPr>
          <w:rFonts w:hint="eastAsia"/>
          <w:color w:val="000000" w:themeColor="text1"/>
        </w:rPr>
        <w:lastRenderedPageBreak/>
        <w:t>担とな</w:t>
      </w:r>
      <w:r w:rsidR="001B52E0" w:rsidRPr="00236E92">
        <w:rPr>
          <w:rFonts w:hint="eastAsia"/>
          <w:color w:val="000000" w:themeColor="text1"/>
        </w:rPr>
        <w:t>る</w:t>
      </w:r>
      <w:r w:rsidRPr="00236E92">
        <w:rPr>
          <w:rFonts w:hint="eastAsia"/>
          <w:color w:val="000000" w:themeColor="text1"/>
        </w:rPr>
        <w:t>。</w:t>
      </w:r>
    </w:p>
    <w:p w:rsidR="00CC2387" w:rsidRPr="00236E92" w:rsidRDefault="00CC2387">
      <w:pPr>
        <w:suppressAutoHyphens w:val="0"/>
        <w:kinsoku/>
        <w:wordWrap/>
        <w:overflowPunct/>
        <w:autoSpaceDE/>
        <w:autoSpaceDN/>
        <w:adjustRightInd/>
        <w:jc w:val="both"/>
        <w:rPr>
          <w:rFonts w:hAnsi="Times New Roman" w:cs="Times New Roman"/>
          <w:color w:val="000000" w:themeColor="text1"/>
        </w:rPr>
      </w:pPr>
    </w:p>
    <w:p w:rsidR="00CC2387" w:rsidRPr="00236E92" w:rsidRDefault="00CC2387">
      <w:pPr>
        <w:suppressAutoHyphens w:val="0"/>
        <w:kinsoku/>
        <w:wordWrap/>
        <w:overflowPunct/>
        <w:autoSpaceDE/>
        <w:autoSpaceDN/>
        <w:adjustRightInd/>
        <w:jc w:val="both"/>
        <w:rPr>
          <w:rFonts w:hAnsi="Times New Roman" w:cs="Times New Roman"/>
          <w:color w:val="000000" w:themeColor="text1"/>
        </w:rPr>
      </w:pPr>
      <w:r w:rsidRPr="00236E92">
        <w:rPr>
          <w:rFonts w:hint="eastAsia"/>
          <w:color w:val="000000" w:themeColor="text1"/>
          <w:u w:val="single" w:color="000000"/>
        </w:rPr>
        <w:t>１</w:t>
      </w:r>
      <w:r w:rsidR="00CF56F4" w:rsidRPr="00236E92">
        <w:rPr>
          <w:rFonts w:hint="eastAsia"/>
          <w:color w:val="000000" w:themeColor="text1"/>
          <w:u w:val="single" w:color="000000"/>
        </w:rPr>
        <w:t>０</w:t>
      </w:r>
      <w:r w:rsidR="00494703">
        <w:rPr>
          <w:rFonts w:hint="eastAsia"/>
          <w:color w:val="000000" w:themeColor="text1"/>
          <w:u w:val="single" w:color="000000"/>
        </w:rPr>
        <w:t xml:space="preserve">　</w:t>
      </w:r>
      <w:r w:rsidRPr="00236E92">
        <w:rPr>
          <w:rFonts w:hint="eastAsia"/>
          <w:color w:val="000000" w:themeColor="text1"/>
          <w:u w:val="single" w:color="000000"/>
        </w:rPr>
        <w:t xml:space="preserve">問い合わせ先　</w:t>
      </w:r>
    </w:p>
    <w:p w:rsidR="00CC2387" w:rsidRPr="00236E92" w:rsidRDefault="00CC2387">
      <w:pPr>
        <w:suppressAutoHyphens w:val="0"/>
        <w:kinsoku/>
        <w:wordWrap/>
        <w:overflowPunct/>
        <w:autoSpaceDE/>
        <w:autoSpaceDN/>
        <w:adjustRightInd/>
        <w:jc w:val="both"/>
        <w:rPr>
          <w:rFonts w:hAnsi="Times New Roman" w:cs="Times New Roman"/>
          <w:color w:val="000000" w:themeColor="text1"/>
        </w:rPr>
      </w:pPr>
      <w:r w:rsidRPr="00236E92">
        <w:rPr>
          <w:color w:val="000000" w:themeColor="text1"/>
        </w:rPr>
        <w:t xml:space="preserve">    </w:t>
      </w:r>
      <w:r w:rsidR="008C32E4" w:rsidRPr="00236E92">
        <w:rPr>
          <w:rFonts w:hint="eastAsia"/>
          <w:color w:val="000000" w:themeColor="text1"/>
        </w:rPr>
        <w:t>〒</w:t>
      </w:r>
      <w:r w:rsidRPr="00236E92">
        <w:rPr>
          <w:rFonts w:hint="eastAsia"/>
          <w:color w:val="000000" w:themeColor="text1"/>
        </w:rPr>
        <w:t>６４１－００５１</w:t>
      </w:r>
      <w:r w:rsidR="00CF56F4" w:rsidRPr="00236E92">
        <w:rPr>
          <w:rFonts w:hint="eastAsia"/>
          <w:color w:val="000000" w:themeColor="text1"/>
        </w:rPr>
        <w:t xml:space="preserve">　</w:t>
      </w:r>
      <w:r w:rsidRPr="00236E92">
        <w:rPr>
          <w:rFonts w:hint="eastAsia"/>
          <w:color w:val="000000" w:themeColor="text1"/>
        </w:rPr>
        <w:t>和歌山市西高松一丁目７の３８</w:t>
      </w:r>
    </w:p>
    <w:p w:rsidR="00CC2387" w:rsidRPr="00236E92" w:rsidRDefault="00CC2387" w:rsidP="008C32E4">
      <w:pPr>
        <w:suppressAutoHyphens w:val="0"/>
        <w:kinsoku/>
        <w:wordWrap/>
        <w:overflowPunct/>
        <w:autoSpaceDE/>
        <w:autoSpaceDN/>
        <w:adjustRightInd/>
        <w:ind w:firstLineChars="200" w:firstLine="480"/>
        <w:jc w:val="both"/>
        <w:rPr>
          <w:rFonts w:hAnsi="Times New Roman" w:cs="Times New Roman"/>
          <w:color w:val="000000" w:themeColor="text1"/>
        </w:rPr>
      </w:pPr>
      <w:r w:rsidRPr="00236E92">
        <w:rPr>
          <w:rFonts w:hint="eastAsia"/>
          <w:color w:val="000000" w:themeColor="text1"/>
        </w:rPr>
        <w:t>和歌山県立図書館文化情報センター</w:t>
      </w:r>
      <w:r w:rsidR="00CF56F4" w:rsidRPr="00236E92">
        <w:rPr>
          <w:rFonts w:hint="eastAsia"/>
          <w:color w:val="000000" w:themeColor="text1"/>
        </w:rPr>
        <w:t xml:space="preserve">　（担当　</w:t>
      </w:r>
      <w:r w:rsidR="00494703">
        <w:rPr>
          <w:rFonts w:hint="eastAsia"/>
          <w:color w:val="000000" w:themeColor="text1"/>
        </w:rPr>
        <w:t xml:space="preserve">湯川　</w:t>
      </w:r>
      <w:r w:rsidR="00A41850" w:rsidRPr="00236E92">
        <w:rPr>
          <w:rFonts w:hint="eastAsia"/>
          <w:color w:val="000000" w:themeColor="text1"/>
        </w:rPr>
        <w:t>齋藤</w:t>
      </w:r>
      <w:r w:rsidR="00CF56F4" w:rsidRPr="00236E92">
        <w:rPr>
          <w:rFonts w:hint="eastAsia"/>
          <w:color w:val="000000" w:themeColor="text1"/>
        </w:rPr>
        <w:t>）</w:t>
      </w:r>
    </w:p>
    <w:p w:rsidR="00CF56F4" w:rsidRPr="00236E92" w:rsidRDefault="00CC2387">
      <w:pPr>
        <w:suppressAutoHyphens w:val="0"/>
        <w:kinsoku/>
        <w:wordWrap/>
        <w:overflowPunct/>
        <w:autoSpaceDE/>
        <w:autoSpaceDN/>
        <w:adjustRightInd/>
        <w:jc w:val="both"/>
        <w:rPr>
          <w:color w:val="000000" w:themeColor="text1"/>
        </w:rPr>
      </w:pPr>
      <w:r w:rsidRPr="00236E92">
        <w:rPr>
          <w:rFonts w:hint="eastAsia"/>
          <w:color w:val="000000" w:themeColor="text1"/>
        </w:rPr>
        <w:t xml:space="preserve">　</w:t>
      </w:r>
      <w:r w:rsidRPr="00236E92">
        <w:rPr>
          <w:color w:val="000000" w:themeColor="text1"/>
        </w:rPr>
        <w:t xml:space="preserve"> </w:t>
      </w:r>
    </w:p>
    <w:p w:rsidR="00CC2387" w:rsidRPr="00236E92" w:rsidRDefault="00CC2387" w:rsidP="00CF56F4">
      <w:pPr>
        <w:suppressAutoHyphens w:val="0"/>
        <w:kinsoku/>
        <w:wordWrap/>
        <w:overflowPunct/>
        <w:autoSpaceDE/>
        <w:autoSpaceDN/>
        <w:adjustRightInd/>
        <w:jc w:val="both"/>
        <w:rPr>
          <w:rFonts w:hAnsi="Times New Roman" w:cs="Times New Roman"/>
          <w:color w:val="000000" w:themeColor="text1"/>
        </w:rPr>
      </w:pPr>
      <w:r w:rsidRPr="00236E92">
        <w:rPr>
          <w:rFonts w:hint="eastAsia"/>
          <w:color w:val="000000" w:themeColor="text1"/>
        </w:rPr>
        <w:t xml:space="preserve">　　　</w:t>
      </w:r>
      <w:r w:rsidR="00CF56F4" w:rsidRPr="00236E92">
        <w:rPr>
          <w:rFonts w:hint="eastAsia"/>
          <w:color w:val="000000" w:themeColor="text1"/>
        </w:rPr>
        <w:t xml:space="preserve">　</w:t>
      </w:r>
      <w:r w:rsidR="00CF56F4" w:rsidRPr="00236E92">
        <w:rPr>
          <w:color w:val="000000" w:themeColor="text1"/>
        </w:rPr>
        <w:t xml:space="preserve"> </w:t>
      </w:r>
      <w:r w:rsidRPr="00236E92">
        <w:rPr>
          <w:rFonts w:hint="eastAsia"/>
          <w:color w:val="000000" w:themeColor="text1"/>
        </w:rPr>
        <w:t xml:space="preserve">　</w:t>
      </w:r>
      <w:r w:rsidRPr="00236E92">
        <w:rPr>
          <w:color w:val="000000" w:themeColor="text1"/>
        </w:rPr>
        <w:t xml:space="preserve"> </w:t>
      </w:r>
      <w:r w:rsidRPr="00236E92">
        <w:rPr>
          <w:rFonts w:hint="eastAsia"/>
          <w:color w:val="000000" w:themeColor="text1"/>
        </w:rPr>
        <w:t>電話　　０７３－４３６－９５３０</w:t>
      </w:r>
    </w:p>
    <w:p w:rsidR="00CC2387" w:rsidRPr="00236E92" w:rsidRDefault="00CC2387">
      <w:pPr>
        <w:suppressAutoHyphens w:val="0"/>
        <w:kinsoku/>
        <w:wordWrap/>
        <w:overflowPunct/>
        <w:autoSpaceDE/>
        <w:autoSpaceDN/>
        <w:adjustRightInd/>
        <w:jc w:val="both"/>
        <w:rPr>
          <w:rFonts w:hAnsi="Times New Roman" w:cs="Times New Roman"/>
          <w:color w:val="000000" w:themeColor="text1"/>
        </w:rPr>
      </w:pPr>
      <w:r w:rsidRPr="00236E92">
        <w:rPr>
          <w:rFonts w:hint="eastAsia"/>
          <w:color w:val="000000" w:themeColor="text1"/>
        </w:rPr>
        <w:t xml:space="preserve">　</w:t>
      </w:r>
      <w:r w:rsidRPr="00236E92">
        <w:rPr>
          <w:color w:val="000000" w:themeColor="text1"/>
        </w:rPr>
        <w:t xml:space="preserve"> </w:t>
      </w:r>
      <w:r w:rsidRPr="00236E92">
        <w:rPr>
          <w:rFonts w:hint="eastAsia"/>
          <w:color w:val="000000" w:themeColor="text1"/>
        </w:rPr>
        <w:t xml:space="preserve">　　</w:t>
      </w:r>
      <w:r w:rsidRPr="00236E92">
        <w:rPr>
          <w:color w:val="000000" w:themeColor="text1"/>
        </w:rPr>
        <w:t xml:space="preserve">     </w:t>
      </w:r>
      <w:r w:rsidRPr="00236E92">
        <w:rPr>
          <w:rFonts w:hint="eastAsia"/>
          <w:color w:val="000000" w:themeColor="text1"/>
        </w:rPr>
        <w:t>ＦＡＸ　０７３－４３６－９５３１</w:t>
      </w:r>
    </w:p>
    <w:p w:rsidR="00CC2387" w:rsidRPr="00236E92" w:rsidRDefault="00CC2387">
      <w:pPr>
        <w:suppressAutoHyphens w:val="0"/>
        <w:kinsoku/>
        <w:wordWrap/>
        <w:overflowPunct/>
        <w:autoSpaceDE/>
        <w:autoSpaceDN/>
        <w:adjustRightInd/>
        <w:jc w:val="both"/>
        <w:rPr>
          <w:rFonts w:hAnsi="Times New Roman" w:cs="Times New Roman"/>
          <w:color w:val="000000" w:themeColor="text1"/>
          <w:lang w:val="de-DE"/>
        </w:rPr>
      </w:pPr>
      <w:r w:rsidRPr="00236E92">
        <w:rPr>
          <w:color w:val="000000" w:themeColor="text1"/>
        </w:rPr>
        <w:t xml:space="preserve">            </w:t>
      </w:r>
      <w:r w:rsidRPr="00236E92">
        <w:rPr>
          <w:color w:val="000000" w:themeColor="text1"/>
          <w:lang w:val="de-DE"/>
        </w:rPr>
        <w:t xml:space="preserve">e-mail  </w:t>
      </w:r>
      <w:r w:rsidR="00A41850" w:rsidRPr="00236E92">
        <w:rPr>
          <w:color w:val="000000" w:themeColor="text1"/>
          <w:spacing w:val="-2"/>
          <w:lang w:val="de-DE"/>
        </w:rPr>
        <w:t>saito</w:t>
      </w:r>
      <w:r w:rsidR="00CF56F4" w:rsidRPr="00236E92">
        <w:rPr>
          <w:color w:val="000000" w:themeColor="text1"/>
          <w:spacing w:val="-2"/>
          <w:lang w:val="de-DE"/>
        </w:rPr>
        <w:t>_</w:t>
      </w:r>
      <w:r w:rsidR="00A41850" w:rsidRPr="00236E92">
        <w:rPr>
          <w:color w:val="000000" w:themeColor="text1"/>
          <w:spacing w:val="-2"/>
          <w:lang w:val="de-DE"/>
        </w:rPr>
        <w:t>i</w:t>
      </w:r>
      <w:r w:rsidR="00CF56F4" w:rsidRPr="00236E92">
        <w:rPr>
          <w:color w:val="000000" w:themeColor="text1"/>
          <w:spacing w:val="-2"/>
          <w:lang w:val="de-DE"/>
        </w:rPr>
        <w:t>00</w:t>
      </w:r>
      <w:r w:rsidR="00A41850" w:rsidRPr="00236E92">
        <w:rPr>
          <w:color w:val="000000" w:themeColor="text1"/>
          <w:spacing w:val="-2"/>
          <w:lang w:val="de-DE"/>
        </w:rPr>
        <w:t>04</w:t>
      </w:r>
      <w:r w:rsidR="00CF56F4" w:rsidRPr="00236E92">
        <w:rPr>
          <w:color w:val="000000" w:themeColor="text1"/>
          <w:spacing w:val="-2"/>
          <w:lang w:val="de-DE"/>
        </w:rPr>
        <w:t>@pref.wakayama.lg.jp</w:t>
      </w:r>
    </w:p>
    <w:p w:rsidR="00CC2387" w:rsidRPr="00236E92" w:rsidRDefault="00CC2387">
      <w:pPr>
        <w:suppressAutoHyphens w:val="0"/>
        <w:kinsoku/>
        <w:wordWrap/>
        <w:overflowPunct/>
        <w:autoSpaceDE/>
        <w:autoSpaceDN/>
        <w:adjustRightInd/>
        <w:jc w:val="both"/>
        <w:rPr>
          <w:rFonts w:hAnsi="Times New Roman" w:cs="Times New Roman"/>
          <w:color w:val="000000" w:themeColor="text1"/>
          <w:lang w:val="de-DE"/>
        </w:rPr>
      </w:pPr>
    </w:p>
    <w:p w:rsidR="00CC2387" w:rsidRPr="00236E92" w:rsidRDefault="008C32E4" w:rsidP="00E12C92">
      <w:pPr>
        <w:suppressAutoHyphens w:val="0"/>
        <w:kinsoku/>
        <w:wordWrap/>
        <w:overflowPunct/>
        <w:autoSpaceDE/>
        <w:autoSpaceDN/>
        <w:adjustRightInd/>
        <w:ind w:firstLineChars="200" w:firstLine="480"/>
        <w:jc w:val="both"/>
        <w:rPr>
          <w:rFonts w:hAnsi="Times New Roman" w:cs="Times New Roman"/>
          <w:color w:val="000000" w:themeColor="text1"/>
        </w:rPr>
      </w:pPr>
      <w:r w:rsidRPr="00236E92">
        <w:rPr>
          <w:rFonts w:hint="eastAsia"/>
          <w:color w:val="000000" w:themeColor="text1"/>
        </w:rPr>
        <w:t>※</w:t>
      </w:r>
      <w:r w:rsidR="00A41850" w:rsidRPr="00236E92">
        <w:rPr>
          <w:rFonts w:hint="eastAsia"/>
          <w:color w:val="000000" w:themeColor="text1"/>
        </w:rPr>
        <w:t>問い合わせ時間</w:t>
      </w:r>
      <w:r w:rsidRPr="00236E92">
        <w:rPr>
          <w:rFonts w:hint="eastAsia"/>
          <w:color w:val="000000" w:themeColor="text1"/>
        </w:rPr>
        <w:t xml:space="preserve">　</w:t>
      </w:r>
      <w:r w:rsidR="00A41850" w:rsidRPr="00236E92">
        <w:rPr>
          <w:rFonts w:hint="eastAsia"/>
          <w:color w:val="000000" w:themeColor="text1"/>
        </w:rPr>
        <w:t xml:space="preserve">　</w:t>
      </w:r>
      <w:r w:rsidRPr="00236E92">
        <w:rPr>
          <w:rFonts w:hint="eastAsia"/>
          <w:color w:val="000000" w:themeColor="text1"/>
        </w:rPr>
        <w:t>休館日</w:t>
      </w:r>
      <w:r w:rsidR="00A41850" w:rsidRPr="00236E92">
        <w:rPr>
          <w:rFonts w:hint="eastAsia"/>
          <w:color w:val="000000" w:themeColor="text1"/>
        </w:rPr>
        <w:t>を除く１０：３０から１７：３０</w:t>
      </w:r>
      <w:r w:rsidR="00CC2387" w:rsidRPr="00236E92">
        <w:rPr>
          <w:rFonts w:hint="eastAsia"/>
          <w:color w:val="000000" w:themeColor="text1"/>
        </w:rPr>
        <w:t>まで</w:t>
      </w:r>
    </w:p>
    <w:p w:rsidR="00CF56F4" w:rsidRPr="00236E92" w:rsidRDefault="00CF56F4">
      <w:pPr>
        <w:suppressAutoHyphens w:val="0"/>
        <w:kinsoku/>
        <w:wordWrap/>
        <w:overflowPunct/>
        <w:autoSpaceDE/>
        <w:autoSpaceDN/>
        <w:adjustRightInd/>
        <w:jc w:val="both"/>
        <w:rPr>
          <w:rFonts w:hAnsi="Times New Roman" w:cs="Times New Roman"/>
          <w:color w:val="000000" w:themeColor="text1"/>
        </w:rPr>
      </w:pPr>
    </w:p>
    <w:p w:rsidR="00A41850" w:rsidRPr="00A41850" w:rsidRDefault="00FB7A00" w:rsidP="00FB7A00">
      <w:pPr>
        <w:suppressAutoHyphens w:val="0"/>
        <w:kinsoku/>
        <w:wordWrap/>
        <w:overflowPunct/>
        <w:autoSpaceDE/>
        <w:autoSpaceDN/>
        <w:adjustRightInd/>
        <w:ind w:firstLineChars="1400" w:firstLine="3360"/>
        <w:rPr>
          <w:rFonts w:hAnsi="Times New Roman" w:cs="Times New Roman"/>
          <w:color w:val="000000"/>
        </w:rPr>
      </w:pPr>
      <w:r w:rsidRPr="00236E92">
        <w:rPr>
          <w:rFonts w:hAnsi="Times New Roman" w:cs="Times New Roman"/>
          <w:color w:val="000000" w:themeColor="text1"/>
        </w:rPr>
        <w:br w:type="page"/>
      </w:r>
      <w:r w:rsidR="00A41850" w:rsidRPr="00A41850">
        <w:rPr>
          <w:rFonts w:hint="eastAsia"/>
          <w:color w:val="000000"/>
        </w:rPr>
        <w:lastRenderedPageBreak/>
        <w:t>【応募用紙</w:t>
      </w:r>
      <w:r w:rsidR="008B13A5">
        <w:rPr>
          <w:rFonts w:hint="eastAsia"/>
          <w:color w:val="000000"/>
        </w:rPr>
        <w:t>１</w:t>
      </w:r>
      <w:r w:rsidR="00A41850" w:rsidRPr="00A41850">
        <w:rPr>
          <w:rFonts w:hint="eastAsia"/>
          <w:color w:val="000000"/>
        </w:rPr>
        <w:t>】</w:t>
      </w:r>
    </w:p>
    <w:p w:rsidR="00A41850" w:rsidRPr="00A41850" w:rsidRDefault="00A41850" w:rsidP="00A41850">
      <w:pPr>
        <w:suppressAutoHyphens w:val="0"/>
        <w:kinsoku/>
        <w:wordWrap/>
        <w:overflowPunct/>
        <w:autoSpaceDE/>
        <w:autoSpaceDN/>
        <w:adjustRightInd/>
        <w:jc w:val="both"/>
        <w:rPr>
          <w:rFonts w:hAnsi="Times New Roman" w:cs="Times New Roman"/>
          <w:color w:val="000000"/>
        </w:rPr>
      </w:pPr>
      <w:r w:rsidRPr="00A41850">
        <w:rPr>
          <w:rFonts w:hint="eastAsia"/>
          <w:color w:val="000000"/>
        </w:rPr>
        <w:t>別紙様式</w:t>
      </w:r>
      <w:r>
        <w:rPr>
          <w:rFonts w:hint="eastAsia"/>
          <w:color w:val="000000"/>
        </w:rPr>
        <w:t>１</w:t>
      </w:r>
    </w:p>
    <w:p w:rsidR="00A41850" w:rsidRPr="00A41850" w:rsidRDefault="00A41850" w:rsidP="00A41850">
      <w:pPr>
        <w:suppressAutoHyphens w:val="0"/>
        <w:kinsoku/>
        <w:wordWrap/>
        <w:overflowPunct/>
        <w:autoSpaceDE/>
        <w:autoSpaceDN/>
        <w:adjustRightInd/>
        <w:jc w:val="both"/>
        <w:rPr>
          <w:rFonts w:hAnsi="Times New Roman" w:cs="Times New Roman"/>
          <w:color w:val="000000"/>
        </w:rPr>
      </w:pPr>
    </w:p>
    <w:p w:rsidR="00A41850" w:rsidRPr="00A41850" w:rsidRDefault="00A41850" w:rsidP="00571952">
      <w:pPr>
        <w:suppressAutoHyphens w:val="0"/>
        <w:kinsoku/>
        <w:wordWrap/>
        <w:overflowPunct/>
        <w:autoSpaceDE/>
        <w:autoSpaceDN/>
        <w:adjustRightInd/>
        <w:spacing w:line="400" w:lineRule="exact"/>
        <w:ind w:firstLineChars="100" w:firstLine="281"/>
        <w:rPr>
          <w:b/>
          <w:bCs/>
          <w:color w:val="000000"/>
          <w:sz w:val="28"/>
          <w:szCs w:val="28"/>
        </w:rPr>
      </w:pPr>
      <w:r w:rsidRPr="00A41850">
        <w:rPr>
          <w:rFonts w:hint="eastAsia"/>
          <w:b/>
          <w:bCs/>
          <w:color w:val="000000"/>
          <w:sz w:val="28"/>
          <w:szCs w:val="28"/>
        </w:rPr>
        <w:t>「和歌山県立図書館メディア・アート・ホール活性化のための</w:t>
      </w:r>
    </w:p>
    <w:p w:rsidR="00A41850" w:rsidRPr="00A41850" w:rsidRDefault="00A41850" w:rsidP="00571952">
      <w:pPr>
        <w:suppressAutoHyphens w:val="0"/>
        <w:kinsoku/>
        <w:wordWrap/>
        <w:overflowPunct/>
        <w:autoSpaceDE/>
        <w:autoSpaceDN/>
        <w:adjustRightInd/>
        <w:spacing w:line="400" w:lineRule="exact"/>
        <w:ind w:firstLineChars="200" w:firstLine="562"/>
        <w:rPr>
          <w:rFonts w:hAnsi="Times New Roman" w:cs="Times New Roman"/>
          <w:color w:val="000000"/>
          <w:sz w:val="28"/>
          <w:szCs w:val="28"/>
        </w:rPr>
      </w:pPr>
      <w:r w:rsidRPr="00A41850">
        <w:rPr>
          <w:rFonts w:hint="eastAsia"/>
          <w:b/>
          <w:bCs/>
          <w:color w:val="000000"/>
          <w:sz w:val="28"/>
          <w:szCs w:val="28"/>
        </w:rPr>
        <w:t>第</w:t>
      </w:r>
      <w:r w:rsidR="00494703">
        <w:rPr>
          <w:rFonts w:hint="eastAsia"/>
          <w:b/>
          <w:bCs/>
          <w:color w:val="000000"/>
          <w:sz w:val="28"/>
          <w:szCs w:val="28"/>
        </w:rPr>
        <w:t>７</w:t>
      </w:r>
      <w:r w:rsidRPr="00A41850">
        <w:rPr>
          <w:rFonts w:hint="eastAsia"/>
          <w:b/>
          <w:bCs/>
          <w:color w:val="000000"/>
          <w:sz w:val="28"/>
          <w:szCs w:val="28"/>
        </w:rPr>
        <w:t>期コーディネーター」　応募団体又は個人等概要書</w:t>
      </w:r>
    </w:p>
    <w:p w:rsidR="00A41850" w:rsidRPr="00A41850" w:rsidRDefault="00A41850" w:rsidP="00A41850">
      <w:pPr>
        <w:suppressAutoHyphens w:val="0"/>
        <w:kinsoku/>
        <w:wordWrap/>
        <w:overflowPunct/>
        <w:autoSpaceDE/>
        <w:autoSpaceDN/>
        <w:adjustRightInd/>
        <w:jc w:val="both"/>
        <w:rPr>
          <w:rFonts w:hAnsi="Times New Roman" w:cs="Times New Roman"/>
          <w:color w:val="000000"/>
        </w:rPr>
      </w:pPr>
    </w:p>
    <w:p w:rsidR="00A41850" w:rsidRPr="00A41850" w:rsidRDefault="00A41850" w:rsidP="00A41850">
      <w:pPr>
        <w:suppressAutoHyphens w:val="0"/>
        <w:kinsoku/>
        <w:overflowPunct/>
        <w:autoSpaceDE/>
        <w:autoSpaceDN/>
        <w:adjustRightInd/>
        <w:jc w:val="right"/>
        <w:rPr>
          <w:rFonts w:hAnsi="Times New Roman" w:cs="Times New Roman"/>
          <w:color w:val="000000"/>
          <w:spacing w:val="-2"/>
        </w:rPr>
      </w:pPr>
      <w:r>
        <w:rPr>
          <w:rFonts w:hint="eastAsia"/>
          <w:color w:val="000000"/>
          <w:spacing w:val="-2"/>
        </w:rPr>
        <w:t>令和</w:t>
      </w:r>
      <w:r w:rsidRPr="00A41850">
        <w:rPr>
          <w:rFonts w:hint="eastAsia"/>
          <w:color w:val="000000"/>
          <w:spacing w:val="-2"/>
        </w:rPr>
        <w:t xml:space="preserve">　　　年　　　月　　　日</w:t>
      </w:r>
    </w:p>
    <w:tbl>
      <w:tblPr>
        <w:tblW w:w="978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7"/>
        <w:gridCol w:w="7265"/>
      </w:tblGrid>
      <w:tr w:rsidR="00A41850" w:rsidRPr="00A41850" w:rsidTr="008B13A5">
        <w:tc>
          <w:tcPr>
            <w:tcW w:w="2517" w:type="dxa"/>
            <w:tcBorders>
              <w:top w:val="single" w:sz="12" w:space="0" w:color="000000"/>
              <w:left w:val="single" w:sz="12" w:space="0" w:color="000000"/>
              <w:bottom w:val="single" w:sz="4" w:space="0" w:color="000000"/>
              <w:right w:val="single" w:sz="4" w:space="0" w:color="000000"/>
            </w:tcBorders>
          </w:tcPr>
          <w:p w:rsidR="00A41850" w:rsidRPr="00A41850" w:rsidRDefault="00A41850" w:rsidP="00A41850">
            <w:pPr>
              <w:pStyle w:val="a3"/>
              <w:suppressAutoHyphens/>
              <w:kinsoku w:val="0"/>
              <w:wordWrap w:val="0"/>
              <w:overflowPunct w:val="0"/>
              <w:autoSpaceDE w:val="0"/>
              <w:autoSpaceDN w:val="0"/>
              <w:spacing w:line="350" w:lineRule="atLeast"/>
              <w:jc w:val="center"/>
              <w:rPr>
                <w:rFonts w:hAnsi="Times New Roman" w:cs="Times New Roman"/>
                <w:spacing w:val="-2"/>
              </w:rPr>
            </w:pPr>
            <w:r w:rsidRPr="00A41850">
              <w:rPr>
                <w:rFonts w:hint="eastAsia"/>
                <w:b/>
                <w:bCs/>
                <w:spacing w:val="-2"/>
              </w:rPr>
              <w:t>（フリガナ）</w:t>
            </w:r>
          </w:p>
          <w:p w:rsidR="00A41850" w:rsidRPr="00A41850" w:rsidRDefault="00A41850" w:rsidP="00A41850">
            <w:pPr>
              <w:pStyle w:val="a3"/>
              <w:suppressAutoHyphens/>
              <w:kinsoku w:val="0"/>
              <w:wordWrap w:val="0"/>
              <w:overflowPunct w:val="0"/>
              <w:autoSpaceDE w:val="0"/>
              <w:autoSpaceDN w:val="0"/>
              <w:spacing w:line="350" w:lineRule="atLeast"/>
              <w:jc w:val="center"/>
              <w:rPr>
                <w:rFonts w:hAnsi="Times New Roman" w:cs="Times New Roman"/>
                <w:spacing w:val="-2"/>
              </w:rPr>
            </w:pPr>
            <w:r w:rsidRPr="00A41850">
              <w:rPr>
                <w:rFonts w:hint="eastAsia"/>
                <w:b/>
                <w:bCs/>
                <w:spacing w:val="-2"/>
              </w:rPr>
              <w:t>団体又は個人名</w:t>
            </w:r>
          </w:p>
          <w:p w:rsidR="00A41850" w:rsidRPr="00A41850" w:rsidRDefault="00A41850" w:rsidP="00A41850">
            <w:pPr>
              <w:pStyle w:val="a3"/>
              <w:suppressAutoHyphens/>
              <w:kinsoku w:val="0"/>
              <w:wordWrap w:val="0"/>
              <w:overflowPunct w:val="0"/>
              <w:autoSpaceDE w:val="0"/>
              <w:autoSpaceDN w:val="0"/>
              <w:spacing w:line="350" w:lineRule="atLeast"/>
              <w:jc w:val="center"/>
              <w:rPr>
                <w:rFonts w:hAnsi="Times New Roman" w:cs="Times New Roman"/>
                <w:spacing w:val="-2"/>
              </w:rPr>
            </w:pPr>
          </w:p>
        </w:tc>
        <w:tc>
          <w:tcPr>
            <w:tcW w:w="7265" w:type="dxa"/>
            <w:tcBorders>
              <w:top w:val="single" w:sz="12" w:space="0" w:color="000000"/>
              <w:left w:val="single" w:sz="4" w:space="0" w:color="000000"/>
              <w:bottom w:val="single" w:sz="4" w:space="0" w:color="000000"/>
              <w:right w:val="single" w:sz="12" w:space="0" w:color="000000"/>
            </w:tcBorders>
          </w:tcPr>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tc>
      </w:tr>
      <w:tr w:rsidR="00A41850" w:rsidRPr="00A41850" w:rsidTr="008B13A5">
        <w:tc>
          <w:tcPr>
            <w:tcW w:w="2517" w:type="dxa"/>
            <w:tcBorders>
              <w:top w:val="single" w:sz="4" w:space="0" w:color="000000"/>
              <w:left w:val="single" w:sz="12" w:space="0" w:color="000000"/>
              <w:bottom w:val="single" w:sz="4" w:space="0" w:color="000000"/>
              <w:right w:val="single" w:sz="4" w:space="0" w:color="000000"/>
            </w:tcBorders>
          </w:tcPr>
          <w:p w:rsidR="00A41850" w:rsidRPr="00A41850" w:rsidRDefault="00A41850" w:rsidP="00A41850">
            <w:pPr>
              <w:pStyle w:val="a3"/>
              <w:suppressAutoHyphens/>
              <w:kinsoku w:val="0"/>
              <w:wordWrap w:val="0"/>
              <w:overflowPunct w:val="0"/>
              <w:autoSpaceDE w:val="0"/>
              <w:autoSpaceDN w:val="0"/>
              <w:spacing w:line="350" w:lineRule="atLeast"/>
              <w:jc w:val="center"/>
              <w:rPr>
                <w:rFonts w:hAnsi="Times New Roman" w:cs="Times New Roman"/>
                <w:spacing w:val="-2"/>
              </w:rPr>
            </w:pPr>
            <w:r w:rsidRPr="00A41850">
              <w:rPr>
                <w:rFonts w:hint="eastAsia"/>
                <w:b/>
                <w:bCs/>
                <w:spacing w:val="-2"/>
              </w:rPr>
              <w:t>（フリガナ）</w:t>
            </w:r>
          </w:p>
          <w:p w:rsidR="00A41850" w:rsidRPr="00A41850" w:rsidRDefault="00A41850" w:rsidP="00A41850">
            <w:pPr>
              <w:pStyle w:val="a3"/>
              <w:suppressAutoHyphens/>
              <w:kinsoku w:val="0"/>
              <w:wordWrap w:val="0"/>
              <w:overflowPunct w:val="0"/>
              <w:autoSpaceDE w:val="0"/>
              <w:autoSpaceDN w:val="0"/>
              <w:spacing w:line="350" w:lineRule="atLeast"/>
              <w:jc w:val="center"/>
              <w:rPr>
                <w:rFonts w:hAnsi="Times New Roman" w:cs="Times New Roman"/>
                <w:spacing w:val="-2"/>
              </w:rPr>
            </w:pPr>
            <w:r w:rsidRPr="00A41850">
              <w:rPr>
                <w:rFonts w:hint="eastAsia"/>
                <w:b/>
                <w:bCs/>
                <w:spacing w:val="-2"/>
              </w:rPr>
              <w:t>代表者氏名</w:t>
            </w:r>
          </w:p>
          <w:p w:rsidR="00A41850" w:rsidRPr="00A41850" w:rsidRDefault="00A41850" w:rsidP="00A41850">
            <w:pPr>
              <w:pStyle w:val="a3"/>
              <w:suppressAutoHyphens/>
              <w:kinsoku w:val="0"/>
              <w:wordWrap w:val="0"/>
              <w:overflowPunct w:val="0"/>
              <w:autoSpaceDE w:val="0"/>
              <w:autoSpaceDN w:val="0"/>
              <w:spacing w:line="350" w:lineRule="atLeast"/>
              <w:jc w:val="center"/>
              <w:rPr>
                <w:rFonts w:hAnsi="Times New Roman" w:cs="Times New Roman"/>
                <w:spacing w:val="-2"/>
              </w:rPr>
            </w:pPr>
          </w:p>
        </w:tc>
        <w:tc>
          <w:tcPr>
            <w:tcW w:w="7265" w:type="dxa"/>
            <w:tcBorders>
              <w:top w:val="single" w:sz="4" w:space="0" w:color="000000"/>
              <w:left w:val="single" w:sz="4" w:space="0" w:color="000000"/>
              <w:bottom w:val="single" w:sz="4" w:space="0" w:color="000000"/>
              <w:right w:val="single" w:sz="12" w:space="0" w:color="000000"/>
            </w:tcBorders>
          </w:tcPr>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r w:rsidRPr="00A41850">
              <w:rPr>
                <w:rFonts w:hint="eastAsia"/>
              </w:rPr>
              <w:t>※団体のみ記入</w:t>
            </w: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tc>
      </w:tr>
      <w:tr w:rsidR="00A41850" w:rsidRPr="00A41850" w:rsidTr="008B13A5">
        <w:tc>
          <w:tcPr>
            <w:tcW w:w="2517" w:type="dxa"/>
            <w:tcBorders>
              <w:top w:val="single" w:sz="4" w:space="0" w:color="000000"/>
              <w:left w:val="single" w:sz="12" w:space="0" w:color="000000"/>
              <w:bottom w:val="single" w:sz="4" w:space="0" w:color="000000"/>
              <w:right w:val="single" w:sz="4" w:space="0" w:color="000000"/>
            </w:tcBorders>
          </w:tcPr>
          <w:p w:rsidR="00A41850" w:rsidRPr="00A41850" w:rsidRDefault="00A41850" w:rsidP="00A41850">
            <w:pPr>
              <w:pStyle w:val="a3"/>
              <w:suppressAutoHyphens/>
              <w:kinsoku w:val="0"/>
              <w:wordWrap w:val="0"/>
              <w:overflowPunct w:val="0"/>
              <w:autoSpaceDE w:val="0"/>
              <w:autoSpaceDN w:val="0"/>
              <w:spacing w:line="350" w:lineRule="atLeast"/>
              <w:jc w:val="center"/>
              <w:rPr>
                <w:rFonts w:hAnsi="Times New Roman" w:cs="Times New Roman"/>
                <w:spacing w:val="-2"/>
              </w:rPr>
            </w:pPr>
            <w:r w:rsidRPr="00A41850">
              <w:rPr>
                <w:rFonts w:hint="eastAsia"/>
                <w:b/>
                <w:bCs/>
                <w:spacing w:val="-2"/>
              </w:rPr>
              <w:t>住　　　所</w:t>
            </w:r>
          </w:p>
          <w:p w:rsidR="00A41850" w:rsidRPr="00A41850" w:rsidRDefault="00A41850" w:rsidP="00A41850">
            <w:pPr>
              <w:pStyle w:val="a3"/>
              <w:suppressAutoHyphens/>
              <w:kinsoku w:val="0"/>
              <w:wordWrap w:val="0"/>
              <w:overflowPunct w:val="0"/>
              <w:autoSpaceDE w:val="0"/>
              <w:autoSpaceDN w:val="0"/>
              <w:spacing w:line="350" w:lineRule="atLeast"/>
              <w:jc w:val="center"/>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center"/>
              <w:rPr>
                <w:rFonts w:hAnsi="Times New Roman" w:cs="Times New Roman"/>
                <w:spacing w:val="-2"/>
              </w:rPr>
            </w:pPr>
          </w:p>
        </w:tc>
        <w:tc>
          <w:tcPr>
            <w:tcW w:w="7265" w:type="dxa"/>
            <w:tcBorders>
              <w:top w:val="single" w:sz="4" w:space="0" w:color="000000"/>
              <w:left w:val="single" w:sz="4" w:space="0" w:color="000000"/>
              <w:bottom w:val="single" w:sz="4" w:space="0" w:color="000000"/>
              <w:right w:val="single" w:sz="12" w:space="0" w:color="000000"/>
            </w:tcBorders>
          </w:tcPr>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r w:rsidRPr="00A41850">
              <w:rPr>
                <w:rFonts w:hint="eastAsia"/>
              </w:rPr>
              <w:t>※団体は団体所在地を記入</w:t>
            </w: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tc>
      </w:tr>
      <w:tr w:rsidR="00A41850" w:rsidRPr="00A41850" w:rsidTr="008B13A5">
        <w:tc>
          <w:tcPr>
            <w:tcW w:w="2517" w:type="dxa"/>
            <w:tcBorders>
              <w:top w:val="single" w:sz="4" w:space="0" w:color="000000"/>
              <w:left w:val="single" w:sz="12" w:space="0" w:color="000000"/>
              <w:bottom w:val="single" w:sz="12" w:space="0" w:color="000000"/>
              <w:right w:val="single" w:sz="4" w:space="0" w:color="000000"/>
            </w:tcBorders>
          </w:tcPr>
          <w:p w:rsidR="00A41850" w:rsidRPr="00A41850" w:rsidRDefault="00A41850" w:rsidP="00A41850">
            <w:pPr>
              <w:pStyle w:val="a3"/>
              <w:suppressAutoHyphens/>
              <w:kinsoku w:val="0"/>
              <w:wordWrap w:val="0"/>
              <w:overflowPunct w:val="0"/>
              <w:autoSpaceDE w:val="0"/>
              <w:autoSpaceDN w:val="0"/>
              <w:spacing w:line="350" w:lineRule="atLeast"/>
              <w:jc w:val="center"/>
              <w:rPr>
                <w:rFonts w:hAnsi="Times New Roman" w:cs="Times New Roman"/>
                <w:spacing w:val="-2"/>
              </w:rPr>
            </w:pPr>
            <w:r w:rsidRPr="00A41850">
              <w:rPr>
                <w:rFonts w:hint="eastAsia"/>
                <w:b/>
                <w:bCs/>
                <w:spacing w:val="-2"/>
              </w:rPr>
              <w:t>連　絡　先</w:t>
            </w: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tc>
        <w:tc>
          <w:tcPr>
            <w:tcW w:w="7265" w:type="dxa"/>
            <w:tcBorders>
              <w:top w:val="single" w:sz="4" w:space="0" w:color="000000"/>
              <w:left w:val="single" w:sz="4" w:space="0" w:color="000000"/>
              <w:bottom w:val="single" w:sz="12" w:space="0" w:color="000000"/>
              <w:right w:val="single" w:sz="12" w:space="0" w:color="000000"/>
            </w:tcBorders>
          </w:tcPr>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r w:rsidRPr="00A41850">
              <w:rPr>
                <w:rFonts w:hint="eastAsia"/>
                <w:spacing w:val="-2"/>
              </w:rPr>
              <w:t>氏名</w:t>
            </w: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r>
              <w:rPr>
                <w:rFonts w:hint="eastAsia"/>
                <w:spacing w:val="-2"/>
              </w:rPr>
              <w:t>ＴＥＬ</w:t>
            </w:r>
            <w:r w:rsidRPr="00A41850">
              <w:rPr>
                <w:rFonts w:hint="eastAsia"/>
                <w:spacing w:val="-2"/>
              </w:rPr>
              <w:t xml:space="preserve">　　　　　　　　</w:t>
            </w:r>
            <w:r>
              <w:rPr>
                <w:rFonts w:hint="eastAsia"/>
                <w:spacing w:val="-2"/>
              </w:rPr>
              <w:t xml:space="preserve">　ＦＡＸ</w:t>
            </w: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r w:rsidRPr="00A41850">
              <w:rPr>
                <w:spacing w:val="-6"/>
              </w:rPr>
              <w:t>E-mail</w:t>
            </w:r>
            <w:r w:rsidRPr="00A41850">
              <w:rPr>
                <w:spacing w:val="-6"/>
              </w:rPr>
              <w:tab/>
            </w:r>
          </w:p>
        </w:tc>
      </w:tr>
      <w:tr w:rsidR="00A41850" w:rsidRPr="00A41850" w:rsidTr="008B13A5">
        <w:tc>
          <w:tcPr>
            <w:tcW w:w="9782" w:type="dxa"/>
            <w:gridSpan w:val="2"/>
            <w:tcBorders>
              <w:top w:val="single" w:sz="12" w:space="0" w:color="000000"/>
              <w:left w:val="single" w:sz="12" w:space="0" w:color="000000"/>
              <w:bottom w:val="single" w:sz="12" w:space="0" w:color="000000"/>
              <w:right w:val="single" w:sz="12" w:space="0" w:color="000000"/>
            </w:tcBorders>
          </w:tcPr>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r w:rsidRPr="00A41850">
              <w:rPr>
                <w:rFonts w:hint="eastAsia"/>
                <w:b/>
                <w:bCs/>
                <w:spacing w:val="-2"/>
              </w:rPr>
              <w:t>団体又は個人の活動概要（これまでの活動状況を具体的にご記入ください）</w:t>
            </w:r>
          </w:p>
        </w:tc>
      </w:tr>
      <w:tr w:rsidR="00A41850" w:rsidRPr="00A41850" w:rsidTr="008B13A5">
        <w:trPr>
          <w:trHeight w:val="5460"/>
        </w:trPr>
        <w:tc>
          <w:tcPr>
            <w:tcW w:w="9782" w:type="dxa"/>
            <w:gridSpan w:val="2"/>
            <w:tcBorders>
              <w:top w:val="single" w:sz="12" w:space="0" w:color="000000"/>
              <w:left w:val="single" w:sz="12" w:space="0" w:color="000000"/>
              <w:bottom w:val="single" w:sz="12" w:space="0" w:color="000000"/>
              <w:right w:val="single" w:sz="12" w:space="0" w:color="000000"/>
            </w:tcBorders>
          </w:tcPr>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r w:rsidRPr="00A41850">
              <w:rPr>
                <w:rFonts w:hint="eastAsia"/>
                <w:spacing w:val="-2"/>
              </w:rPr>
              <w:t>※団体は会員数や設立の経緯などの概要もご記入ください。</w:t>
            </w: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P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A41850" w:rsidRDefault="00A41850"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E86EC2" w:rsidRDefault="00E86EC2"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E86EC2" w:rsidRDefault="00E86EC2" w:rsidP="00A41850">
            <w:pPr>
              <w:pStyle w:val="a3"/>
              <w:suppressAutoHyphens/>
              <w:kinsoku w:val="0"/>
              <w:wordWrap w:val="0"/>
              <w:overflowPunct w:val="0"/>
              <w:autoSpaceDE w:val="0"/>
              <w:autoSpaceDN w:val="0"/>
              <w:spacing w:line="350" w:lineRule="atLeast"/>
              <w:jc w:val="left"/>
              <w:rPr>
                <w:rFonts w:hAnsi="Times New Roman" w:cs="Times New Roman"/>
                <w:spacing w:val="-2"/>
              </w:rPr>
            </w:pPr>
          </w:p>
          <w:p w:rsidR="00E86EC2" w:rsidRPr="00E86EC2" w:rsidRDefault="00E86EC2" w:rsidP="00A41850">
            <w:pPr>
              <w:pStyle w:val="a3"/>
              <w:suppressAutoHyphens/>
              <w:kinsoku w:val="0"/>
              <w:wordWrap w:val="0"/>
              <w:overflowPunct w:val="0"/>
              <w:autoSpaceDE w:val="0"/>
              <w:autoSpaceDN w:val="0"/>
              <w:spacing w:line="350" w:lineRule="atLeast"/>
              <w:jc w:val="left"/>
              <w:rPr>
                <w:rFonts w:hAnsi="Times New Roman" w:cs="Times New Roman"/>
                <w:spacing w:val="-2"/>
              </w:rPr>
            </w:pPr>
          </w:p>
        </w:tc>
      </w:tr>
    </w:tbl>
    <w:p w:rsidR="008B13A5" w:rsidRDefault="00A41850" w:rsidP="008B13A5">
      <w:pPr>
        <w:suppressAutoHyphens w:val="0"/>
        <w:kinsoku/>
        <w:wordWrap/>
        <w:overflowPunct/>
        <w:autoSpaceDE/>
        <w:autoSpaceDN/>
        <w:adjustRightInd/>
        <w:ind w:left="246" w:rightChars="-130" w:right="-312" w:hanging="246"/>
        <w:jc w:val="both"/>
        <w:rPr>
          <w:color w:val="000000"/>
        </w:rPr>
      </w:pPr>
      <w:r w:rsidRPr="00A41850">
        <w:rPr>
          <w:rFonts w:hint="eastAsia"/>
          <w:color w:val="000000"/>
        </w:rPr>
        <w:t>※いただいた個人情報は、本事業以外に使用することはありません。（認定されたコー</w:t>
      </w:r>
    </w:p>
    <w:p w:rsidR="00A41850" w:rsidRDefault="00A41850" w:rsidP="008B13A5">
      <w:pPr>
        <w:suppressAutoHyphens w:val="0"/>
        <w:kinsoku/>
        <w:wordWrap/>
        <w:overflowPunct/>
        <w:autoSpaceDE/>
        <w:autoSpaceDN/>
        <w:adjustRightInd/>
        <w:ind w:left="246" w:rightChars="-130" w:right="-312" w:hanging="246"/>
        <w:jc w:val="both"/>
        <w:rPr>
          <w:color w:val="000000"/>
        </w:rPr>
      </w:pPr>
      <w:r w:rsidRPr="00A41850">
        <w:rPr>
          <w:rFonts w:hint="eastAsia"/>
          <w:color w:val="000000"/>
        </w:rPr>
        <w:t>ディネーターの団体名又は氏名は公表する場合があります</w:t>
      </w:r>
      <w:r>
        <w:rPr>
          <w:rFonts w:hint="eastAsia"/>
          <w:color w:val="000000"/>
        </w:rPr>
        <w:t>）</w:t>
      </w:r>
    </w:p>
    <w:p w:rsidR="00930235" w:rsidRDefault="00930235" w:rsidP="00930235">
      <w:pPr>
        <w:suppressAutoHyphens w:val="0"/>
        <w:kinsoku/>
        <w:wordWrap/>
        <w:overflowPunct/>
        <w:autoSpaceDE/>
        <w:autoSpaceDN/>
        <w:adjustRightInd/>
        <w:rPr>
          <w:color w:val="000000" w:themeColor="text1"/>
        </w:rPr>
      </w:pPr>
      <w:r>
        <w:rPr>
          <w:rFonts w:hint="eastAsia"/>
          <w:color w:val="000000" w:themeColor="text1"/>
        </w:rPr>
        <w:t>※参考資料となるものがあれば、添付してください。</w:t>
      </w:r>
    </w:p>
    <w:p w:rsidR="00CC2387" w:rsidRPr="00BA5B9F" w:rsidRDefault="00CC2387">
      <w:pPr>
        <w:suppressAutoHyphens w:val="0"/>
        <w:kinsoku/>
        <w:wordWrap/>
        <w:overflowPunct/>
        <w:autoSpaceDE/>
        <w:autoSpaceDN/>
        <w:adjustRightInd/>
        <w:jc w:val="center"/>
        <w:rPr>
          <w:rFonts w:hAnsi="Times New Roman" w:cs="Times New Roman"/>
          <w:color w:val="000000" w:themeColor="text1"/>
        </w:rPr>
      </w:pPr>
      <w:r w:rsidRPr="00BA5B9F">
        <w:rPr>
          <w:rFonts w:hint="eastAsia"/>
          <w:color w:val="000000" w:themeColor="text1"/>
        </w:rPr>
        <w:lastRenderedPageBreak/>
        <w:t>【応募用紙</w:t>
      </w:r>
      <w:r w:rsidR="008B13A5">
        <w:rPr>
          <w:rFonts w:hint="eastAsia"/>
          <w:color w:val="000000" w:themeColor="text1"/>
        </w:rPr>
        <w:t>２</w:t>
      </w:r>
      <w:r w:rsidRPr="00BA5B9F">
        <w:rPr>
          <w:rFonts w:hint="eastAsia"/>
          <w:color w:val="000000" w:themeColor="text1"/>
        </w:rPr>
        <w:t>】</w:t>
      </w:r>
    </w:p>
    <w:p w:rsidR="00CC2387" w:rsidRDefault="00CC2387">
      <w:pPr>
        <w:suppressAutoHyphens w:val="0"/>
        <w:kinsoku/>
        <w:wordWrap/>
        <w:overflowPunct/>
        <w:autoSpaceDE/>
        <w:autoSpaceDN/>
        <w:adjustRightInd/>
        <w:jc w:val="both"/>
        <w:rPr>
          <w:color w:val="000000" w:themeColor="text1"/>
        </w:rPr>
      </w:pPr>
      <w:r w:rsidRPr="00BA5B9F">
        <w:rPr>
          <w:rFonts w:hint="eastAsia"/>
          <w:color w:val="000000" w:themeColor="text1"/>
        </w:rPr>
        <w:t>別紙</w:t>
      </w:r>
      <w:r w:rsidR="007E3907" w:rsidRPr="00BA5B9F">
        <w:rPr>
          <w:rFonts w:hint="eastAsia"/>
          <w:color w:val="000000" w:themeColor="text1"/>
        </w:rPr>
        <w:t>様式</w:t>
      </w:r>
      <w:r w:rsidR="00A41850">
        <w:rPr>
          <w:rFonts w:hint="eastAsia"/>
          <w:color w:val="000000" w:themeColor="text1"/>
        </w:rPr>
        <w:t>２</w:t>
      </w:r>
    </w:p>
    <w:p w:rsidR="003B2870" w:rsidRPr="00BA5B9F" w:rsidRDefault="003B2870">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spacing w:line="702" w:lineRule="exact"/>
        <w:jc w:val="center"/>
        <w:rPr>
          <w:rFonts w:hAnsi="Times New Roman" w:cs="Times New Roman"/>
          <w:color w:val="000000" w:themeColor="text1"/>
        </w:rPr>
      </w:pPr>
      <w:r w:rsidRPr="00BA5B9F">
        <w:rPr>
          <w:rFonts w:hint="eastAsia"/>
          <w:b/>
          <w:bCs/>
          <w:color w:val="000000" w:themeColor="text1"/>
          <w:sz w:val="28"/>
          <w:szCs w:val="28"/>
        </w:rPr>
        <w:t>「和歌山県立図書館メディア・アート・ホール活性化」企画提案書</w:t>
      </w: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rsidP="00571952">
      <w:pPr>
        <w:suppressAutoHyphens w:val="0"/>
        <w:kinsoku/>
        <w:wordWrap/>
        <w:overflowPunct/>
        <w:autoSpaceDE/>
        <w:autoSpaceDN/>
        <w:adjustRightInd/>
        <w:ind w:firstLineChars="100" w:firstLine="236"/>
        <w:jc w:val="both"/>
        <w:rPr>
          <w:rFonts w:hAnsi="Times New Roman" w:cs="Times New Roman"/>
          <w:color w:val="000000" w:themeColor="text1"/>
          <w:spacing w:val="-2"/>
        </w:rPr>
      </w:pPr>
      <w:r w:rsidRPr="00BA5B9F">
        <w:rPr>
          <w:rFonts w:hint="eastAsia"/>
          <w:color w:val="000000" w:themeColor="text1"/>
          <w:spacing w:val="-2"/>
        </w:rPr>
        <w:t>【団体又は個人名】</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3"/>
        <w:gridCol w:w="6059"/>
      </w:tblGrid>
      <w:tr w:rsidR="00CC2387" w:rsidRPr="00BA5B9F" w:rsidTr="008B13A5">
        <w:tc>
          <w:tcPr>
            <w:tcW w:w="3723" w:type="dxa"/>
            <w:tcBorders>
              <w:top w:val="single" w:sz="4" w:space="0" w:color="000000"/>
              <w:left w:val="single" w:sz="4" w:space="0" w:color="000000"/>
              <w:bottom w:val="single" w:sz="4" w:space="0" w:color="000000"/>
              <w:right w:val="single" w:sz="4" w:space="0" w:color="000000"/>
            </w:tcBorders>
            <w:vAlign w:val="center"/>
          </w:tcPr>
          <w:p w:rsidR="00CC2387" w:rsidRPr="00BA5B9F" w:rsidRDefault="00CC2387" w:rsidP="00CF56F4">
            <w:pPr>
              <w:jc w:val="center"/>
              <w:rPr>
                <w:color w:val="000000" w:themeColor="text1"/>
              </w:rPr>
            </w:pPr>
            <w:r w:rsidRPr="00BA5B9F">
              <w:rPr>
                <w:rFonts w:hint="eastAsia"/>
                <w:color w:val="000000" w:themeColor="text1"/>
              </w:rPr>
              <w:t>団体又は個人名</w:t>
            </w:r>
          </w:p>
        </w:tc>
        <w:tc>
          <w:tcPr>
            <w:tcW w:w="6059" w:type="dxa"/>
            <w:tcBorders>
              <w:top w:val="single" w:sz="4" w:space="0" w:color="000000"/>
              <w:left w:val="single" w:sz="4" w:space="0" w:color="000000"/>
              <w:bottom w:val="single" w:sz="4" w:space="0" w:color="000000"/>
              <w:right w:val="single" w:sz="4" w:space="0" w:color="000000"/>
            </w:tcBorders>
          </w:tcPr>
          <w:p w:rsidR="00CC2387" w:rsidRPr="00BA5B9F" w:rsidRDefault="00CC2387">
            <w:pPr>
              <w:pStyle w:val="a3"/>
              <w:suppressAutoHyphens/>
              <w:kinsoku w:val="0"/>
              <w:wordWrap w:val="0"/>
              <w:overflowPunct w:val="0"/>
              <w:autoSpaceDE w:val="0"/>
              <w:autoSpaceDN w:val="0"/>
              <w:spacing w:line="656" w:lineRule="atLeast"/>
              <w:jc w:val="left"/>
              <w:rPr>
                <w:rFonts w:hAnsi="Times New Roman" w:cs="Times New Roman"/>
                <w:color w:val="000000" w:themeColor="text1"/>
                <w:spacing w:val="-2"/>
              </w:rPr>
            </w:pPr>
          </w:p>
        </w:tc>
      </w:tr>
      <w:tr w:rsidR="00CC2387" w:rsidRPr="00BA5B9F" w:rsidTr="008B13A5">
        <w:tc>
          <w:tcPr>
            <w:tcW w:w="3723" w:type="dxa"/>
            <w:tcBorders>
              <w:top w:val="single" w:sz="4" w:space="0" w:color="000000"/>
              <w:left w:val="single" w:sz="4" w:space="0" w:color="000000"/>
              <w:bottom w:val="single" w:sz="4" w:space="0" w:color="000000"/>
              <w:right w:val="single" w:sz="4" w:space="0" w:color="000000"/>
            </w:tcBorders>
            <w:vAlign w:val="center"/>
          </w:tcPr>
          <w:p w:rsidR="00CF56F4" w:rsidRPr="00BA5B9F" w:rsidRDefault="00CF56F4" w:rsidP="00CF56F4">
            <w:pPr>
              <w:jc w:val="both"/>
              <w:rPr>
                <w:color w:val="000000" w:themeColor="text1"/>
              </w:rPr>
            </w:pPr>
            <w:r w:rsidRPr="00BA5B9F">
              <w:rPr>
                <w:rFonts w:hint="eastAsia"/>
                <w:color w:val="000000" w:themeColor="text1"/>
              </w:rPr>
              <w:t>応募するジャンルに○をし</w:t>
            </w:r>
            <w:r w:rsidR="00CC2387" w:rsidRPr="00BA5B9F">
              <w:rPr>
                <w:rFonts w:hint="eastAsia"/>
                <w:color w:val="000000" w:themeColor="text1"/>
              </w:rPr>
              <w:t>て下さい</w:t>
            </w:r>
          </w:p>
          <w:p w:rsidR="00CC2387" w:rsidRPr="00BA5B9F" w:rsidRDefault="00CC2387" w:rsidP="00CF56F4">
            <w:pPr>
              <w:jc w:val="center"/>
              <w:rPr>
                <w:color w:val="000000" w:themeColor="text1"/>
                <w:sz w:val="22"/>
                <w:szCs w:val="22"/>
              </w:rPr>
            </w:pPr>
            <w:r w:rsidRPr="00BA5B9F">
              <w:rPr>
                <w:rFonts w:hint="eastAsia"/>
                <w:color w:val="000000" w:themeColor="text1"/>
                <w:sz w:val="22"/>
                <w:szCs w:val="22"/>
              </w:rPr>
              <w:t>（専門分野があれば記入）</w:t>
            </w:r>
          </w:p>
          <w:p w:rsidR="00CC2387" w:rsidRPr="00BA5B9F" w:rsidRDefault="00536952" w:rsidP="00CF56F4">
            <w:pPr>
              <w:pStyle w:val="a3"/>
              <w:suppressAutoHyphens/>
              <w:kinsoku w:val="0"/>
              <w:wordWrap w:val="0"/>
              <w:overflowPunct w:val="0"/>
              <w:autoSpaceDE w:val="0"/>
              <w:autoSpaceDN w:val="0"/>
              <w:spacing w:line="350" w:lineRule="atLeast"/>
              <w:jc w:val="center"/>
              <w:rPr>
                <w:rFonts w:ascii="ＪＳ明朝" w:eastAsia="ＪＳ明朝" w:hAnsi="Times New Roman" w:cs="Times New Roman"/>
                <w:color w:val="000000" w:themeColor="text1"/>
                <w:spacing w:val="-2"/>
              </w:rPr>
            </w:pPr>
            <w:r w:rsidRPr="00BA5B9F">
              <w:rPr>
                <w:rFonts w:ascii="ＪＳ明朝" w:eastAsia="ＪＳ明朝" w:hAnsi="Times New Roman" w:cs="Times New Roman" w:hint="eastAsia"/>
                <w:color w:val="000000" w:themeColor="text1"/>
                <w:spacing w:val="-2"/>
              </w:rPr>
              <w:t>※例…洋楽（ｸﾗ</w:t>
            </w:r>
            <w:r w:rsidR="00CF56F4" w:rsidRPr="00BA5B9F">
              <w:rPr>
                <w:rFonts w:ascii="ＪＳ明朝" w:eastAsia="ＪＳ明朝" w:hAnsi="Times New Roman" w:cs="Times New Roman" w:hint="eastAsia"/>
                <w:color w:val="000000" w:themeColor="text1"/>
                <w:spacing w:val="-2"/>
              </w:rPr>
              <w:t>ｼｯｸ）</w:t>
            </w:r>
          </w:p>
        </w:tc>
        <w:tc>
          <w:tcPr>
            <w:tcW w:w="6059" w:type="dxa"/>
            <w:tcBorders>
              <w:top w:val="single" w:sz="4" w:space="0" w:color="000000"/>
              <w:left w:val="single" w:sz="4" w:space="0" w:color="000000"/>
              <w:bottom w:val="single" w:sz="4" w:space="0" w:color="000000"/>
              <w:right w:val="single" w:sz="4" w:space="0" w:color="000000"/>
            </w:tcBorders>
          </w:tcPr>
          <w:p w:rsidR="00CC2387" w:rsidRPr="00BA5B9F" w:rsidRDefault="00CC2387">
            <w:pPr>
              <w:pStyle w:val="a3"/>
              <w:suppressAutoHyphens/>
              <w:kinsoku w:val="0"/>
              <w:wordWrap w:val="0"/>
              <w:overflowPunct w:val="0"/>
              <w:autoSpaceDE w:val="0"/>
              <w:autoSpaceDN w:val="0"/>
              <w:spacing w:line="702" w:lineRule="exact"/>
              <w:jc w:val="center"/>
              <w:rPr>
                <w:rFonts w:hAnsi="Times New Roman" w:cs="Times New Roman"/>
                <w:color w:val="000000" w:themeColor="text1"/>
                <w:spacing w:val="-2"/>
              </w:rPr>
            </w:pPr>
            <w:r w:rsidRPr="00BA5B9F">
              <w:rPr>
                <w:rFonts w:hint="eastAsia"/>
                <w:b/>
                <w:bCs/>
                <w:color w:val="000000" w:themeColor="text1"/>
                <w:spacing w:val="-2"/>
                <w:sz w:val="28"/>
                <w:szCs w:val="28"/>
              </w:rPr>
              <w:t>洋楽</w:t>
            </w:r>
            <w:r w:rsidRPr="00BA5B9F">
              <w:rPr>
                <w:b/>
                <w:bCs/>
                <w:color w:val="000000" w:themeColor="text1"/>
                <w:spacing w:val="-2"/>
                <w:sz w:val="28"/>
                <w:szCs w:val="28"/>
              </w:rPr>
              <w:t xml:space="preserve"> </w:t>
            </w:r>
            <w:r w:rsidRPr="00BA5B9F">
              <w:rPr>
                <w:rFonts w:hint="eastAsia"/>
                <w:b/>
                <w:bCs/>
                <w:color w:val="000000" w:themeColor="text1"/>
                <w:spacing w:val="-2"/>
                <w:sz w:val="28"/>
                <w:szCs w:val="28"/>
              </w:rPr>
              <w:t>・</w:t>
            </w:r>
            <w:r w:rsidRPr="00BA5B9F">
              <w:rPr>
                <w:b/>
                <w:bCs/>
                <w:color w:val="000000" w:themeColor="text1"/>
                <w:spacing w:val="-2"/>
                <w:sz w:val="28"/>
                <w:szCs w:val="28"/>
              </w:rPr>
              <w:t xml:space="preserve"> </w:t>
            </w:r>
            <w:r w:rsidRPr="00BA5B9F">
              <w:rPr>
                <w:rFonts w:hint="eastAsia"/>
                <w:b/>
                <w:bCs/>
                <w:color w:val="000000" w:themeColor="text1"/>
                <w:spacing w:val="-2"/>
                <w:sz w:val="28"/>
                <w:szCs w:val="28"/>
              </w:rPr>
              <w:t>邦楽</w:t>
            </w:r>
            <w:r w:rsidRPr="00BA5B9F">
              <w:rPr>
                <w:b/>
                <w:bCs/>
                <w:color w:val="000000" w:themeColor="text1"/>
                <w:spacing w:val="-2"/>
                <w:sz w:val="28"/>
                <w:szCs w:val="28"/>
              </w:rPr>
              <w:t xml:space="preserve"> </w:t>
            </w:r>
            <w:r w:rsidRPr="00BA5B9F">
              <w:rPr>
                <w:rFonts w:hint="eastAsia"/>
                <w:b/>
                <w:bCs/>
                <w:color w:val="000000" w:themeColor="text1"/>
                <w:spacing w:val="-2"/>
                <w:sz w:val="28"/>
                <w:szCs w:val="28"/>
              </w:rPr>
              <w:t>・</w:t>
            </w:r>
            <w:r w:rsidRPr="00BA5B9F">
              <w:rPr>
                <w:b/>
                <w:bCs/>
                <w:color w:val="000000" w:themeColor="text1"/>
                <w:spacing w:val="-2"/>
                <w:sz w:val="28"/>
                <w:szCs w:val="28"/>
              </w:rPr>
              <w:t xml:space="preserve"> </w:t>
            </w:r>
            <w:r w:rsidRPr="00BA5B9F">
              <w:rPr>
                <w:rFonts w:hint="eastAsia"/>
                <w:b/>
                <w:bCs/>
                <w:color w:val="000000" w:themeColor="text1"/>
                <w:spacing w:val="-2"/>
                <w:sz w:val="28"/>
                <w:szCs w:val="28"/>
              </w:rPr>
              <w:t>芸能</w:t>
            </w:r>
            <w:r w:rsidRPr="00BA5B9F">
              <w:rPr>
                <w:b/>
                <w:bCs/>
                <w:color w:val="000000" w:themeColor="text1"/>
                <w:spacing w:val="-2"/>
                <w:sz w:val="28"/>
                <w:szCs w:val="28"/>
              </w:rPr>
              <w:t xml:space="preserve"> </w:t>
            </w:r>
            <w:r w:rsidRPr="00BA5B9F">
              <w:rPr>
                <w:rFonts w:hint="eastAsia"/>
                <w:b/>
                <w:bCs/>
                <w:color w:val="000000" w:themeColor="text1"/>
                <w:spacing w:val="-2"/>
                <w:sz w:val="28"/>
                <w:szCs w:val="28"/>
              </w:rPr>
              <w:t>・</w:t>
            </w:r>
            <w:r w:rsidRPr="00BA5B9F">
              <w:rPr>
                <w:b/>
                <w:bCs/>
                <w:color w:val="000000" w:themeColor="text1"/>
                <w:spacing w:val="-2"/>
                <w:sz w:val="28"/>
                <w:szCs w:val="28"/>
              </w:rPr>
              <w:t xml:space="preserve"> </w:t>
            </w:r>
            <w:r w:rsidRPr="00BA5B9F">
              <w:rPr>
                <w:rFonts w:hint="eastAsia"/>
                <w:b/>
                <w:bCs/>
                <w:color w:val="000000" w:themeColor="text1"/>
                <w:spacing w:val="-2"/>
                <w:sz w:val="28"/>
                <w:szCs w:val="28"/>
              </w:rPr>
              <w:t>文化講演</w:t>
            </w:r>
          </w:p>
          <w:p w:rsidR="00CC2387" w:rsidRPr="00BA5B9F" w:rsidRDefault="00CC2387">
            <w:pPr>
              <w:pStyle w:val="a3"/>
              <w:suppressAutoHyphens/>
              <w:kinsoku w:val="0"/>
              <w:wordWrap w:val="0"/>
              <w:overflowPunct w:val="0"/>
              <w:autoSpaceDE w:val="0"/>
              <w:autoSpaceDN w:val="0"/>
              <w:spacing w:line="350" w:lineRule="atLeast"/>
              <w:jc w:val="center"/>
              <w:rPr>
                <w:rFonts w:hAnsi="Times New Roman" w:cs="Times New Roman"/>
                <w:color w:val="000000" w:themeColor="text1"/>
                <w:spacing w:val="-2"/>
              </w:rPr>
            </w:pPr>
            <w:r w:rsidRPr="00BA5B9F">
              <w:rPr>
                <w:rFonts w:hint="eastAsia"/>
                <w:color w:val="000000" w:themeColor="text1"/>
                <w:spacing w:val="-2"/>
              </w:rPr>
              <w:t>専門分野（　　　　　　　　　　　　　　）</w:t>
            </w:r>
          </w:p>
          <w:p w:rsidR="00CC2387" w:rsidRPr="00BA5B9F" w:rsidRDefault="00CC2387">
            <w:pPr>
              <w:pStyle w:val="a3"/>
              <w:suppressAutoHyphens/>
              <w:kinsoku w:val="0"/>
              <w:wordWrap w:val="0"/>
              <w:overflowPunct w:val="0"/>
              <w:autoSpaceDE w:val="0"/>
              <w:autoSpaceDN w:val="0"/>
              <w:spacing w:line="350" w:lineRule="atLeast"/>
              <w:jc w:val="center"/>
              <w:rPr>
                <w:rFonts w:hAnsi="Times New Roman" w:cs="Times New Roman"/>
                <w:color w:val="000000" w:themeColor="text1"/>
                <w:spacing w:val="-2"/>
              </w:rPr>
            </w:pPr>
          </w:p>
        </w:tc>
      </w:tr>
    </w:tbl>
    <w:p w:rsidR="003B2870" w:rsidRDefault="003B2870">
      <w:pPr>
        <w:suppressAutoHyphens w:val="0"/>
        <w:kinsoku/>
        <w:wordWrap/>
        <w:overflowPunct/>
        <w:autoSpaceDE/>
        <w:autoSpaceDN/>
        <w:adjustRightInd/>
        <w:jc w:val="both"/>
        <w:rPr>
          <w:color w:val="000000" w:themeColor="text1"/>
        </w:rPr>
      </w:pPr>
    </w:p>
    <w:p w:rsidR="00CC2387" w:rsidRPr="00BA5B9F" w:rsidRDefault="008B13A5" w:rsidP="00571952">
      <w:pPr>
        <w:suppressAutoHyphens w:val="0"/>
        <w:kinsoku/>
        <w:wordWrap/>
        <w:overflowPunct/>
        <w:autoSpaceDE/>
        <w:autoSpaceDN/>
        <w:adjustRightInd/>
        <w:ind w:firstLineChars="100" w:firstLine="240"/>
        <w:jc w:val="both"/>
        <w:rPr>
          <w:rFonts w:hAnsi="Times New Roman" w:cs="Times New Roman"/>
          <w:color w:val="000000" w:themeColor="text1"/>
        </w:rPr>
      </w:pPr>
      <w:r>
        <w:rPr>
          <w:noProof/>
        </w:rPr>
        <mc:AlternateContent>
          <mc:Choice Requires="wps">
            <w:drawing>
              <wp:anchor distT="0" distB="0" distL="114300" distR="114300" simplePos="0" relativeHeight="251658240" behindDoc="0" locked="0" layoutInCell="0" allowOverlap="1">
                <wp:simplePos x="0" y="0"/>
                <wp:positionH relativeFrom="column">
                  <wp:posOffset>-145518</wp:posOffset>
                </wp:positionH>
                <wp:positionV relativeFrom="paragraph">
                  <wp:posOffset>266670</wp:posOffset>
                </wp:positionV>
                <wp:extent cx="6177339" cy="5260340"/>
                <wp:effectExtent l="0" t="0" r="13970"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339" cy="5260340"/>
                        </a:xfrm>
                        <a:prstGeom prst="rect">
                          <a:avLst/>
                        </a:prstGeom>
                        <a:solidFill>
                          <a:srgbClr val="FFFFFF"/>
                        </a:solidFill>
                        <a:ln w="9525">
                          <a:solidFill>
                            <a:srgbClr val="000000"/>
                          </a:solidFill>
                          <a:miter lim="800000"/>
                          <a:headEnd/>
                          <a:tailEnd/>
                        </a:ln>
                      </wps:spPr>
                      <wps:txbx>
                        <w:txbxContent>
                          <w:p w:rsidR="00C55D60" w:rsidRDefault="00C55D60">
                            <w:pPr>
                              <w:suppressAutoHyphens w:val="0"/>
                              <w:kinsoku/>
                              <w:wordWrap/>
                              <w:overflowPunct/>
                              <w:snapToGrid w:val="0"/>
                              <w:spacing w:line="239" w:lineRule="atLeast"/>
                              <w:textAlignment w:val="auto"/>
                              <w:rPr>
                                <w:rFonts w:hAnsi="Times New Roman" w:cs="Times New Roman"/>
                              </w:rPr>
                            </w:pPr>
                            <w:r>
                              <w:rPr>
                                <w:rFonts w:hAnsi="Times New Roman" w:hint="eastAsia"/>
                                <w:color w:val="000000"/>
                              </w:rPr>
                              <w:t>１企画の趣旨</w:t>
                            </w: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r>
                              <w:rPr>
                                <w:rFonts w:hAnsi="Times New Roman" w:hint="eastAsia"/>
                                <w:color w:val="000000"/>
                              </w:rPr>
                              <w:t>２内容（概要）</w:t>
                            </w:r>
                          </w:p>
                          <w:p w:rsidR="00C55D60" w:rsidRPr="00571952"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olor w:val="000000"/>
                              </w:rPr>
                            </w:pPr>
                            <w:r>
                              <w:rPr>
                                <w:rFonts w:hAnsi="Times New Roman" w:hint="eastAsia"/>
                                <w:color w:val="000000"/>
                              </w:rPr>
                              <w:t>３事業の効果（期待できる効果など）</w:t>
                            </w:r>
                          </w:p>
                          <w:p w:rsidR="00C55D60" w:rsidRPr="00571952"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s="Times New Roma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45pt;margin-top:21pt;width:486.4pt;height:4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" o:allowincell="f">
                <v:textbox inset=".5mm,.5mm,.5mm,.5mm">
                  <w:txbxContent>
                    <w:p w:rsidR="00C55D60" w:rsidRDefault="00C55D60">
                      <w:pPr>
                        <w:suppressAutoHyphens w:val="0"/>
                        <w:kinsoku/>
                        <w:wordWrap/>
                        <w:overflowPunct/>
                        <w:snapToGrid w:val="0"/>
                        <w:spacing w:line="239" w:lineRule="atLeast"/>
                        <w:textAlignment w:val="auto"/>
                        <w:rPr>
                          <w:rFonts w:hAnsi="Times New Roman" w:cs="Times New Roman"/>
                        </w:rPr>
                      </w:pPr>
                      <w:r>
                        <w:rPr>
                          <w:rFonts w:hAnsi="Times New Roman" w:hint="eastAsia"/>
                          <w:color w:val="000000"/>
                        </w:rPr>
                        <w:t>１企画の趣旨</w:t>
                      </w: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r>
                        <w:rPr>
                          <w:rFonts w:hAnsi="Times New Roman" w:hint="eastAsia"/>
                          <w:color w:val="000000"/>
                        </w:rPr>
                        <w:t>２内容（概要）</w:t>
                      </w:r>
                    </w:p>
                    <w:p w:rsidR="00C55D60" w:rsidRPr="00571952"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s="Times New Roman"/>
                        </w:rPr>
                      </w:pPr>
                    </w:p>
                    <w:p w:rsidR="00C55D60" w:rsidRDefault="00C55D60">
                      <w:pPr>
                        <w:suppressAutoHyphens w:val="0"/>
                        <w:kinsoku/>
                        <w:wordWrap/>
                        <w:overflowPunct/>
                        <w:snapToGrid w:val="0"/>
                        <w:spacing w:line="239" w:lineRule="atLeast"/>
                        <w:textAlignment w:val="auto"/>
                        <w:rPr>
                          <w:rFonts w:hAnsi="Times New Roman"/>
                          <w:color w:val="000000"/>
                        </w:rPr>
                      </w:pPr>
                      <w:r>
                        <w:rPr>
                          <w:rFonts w:hAnsi="Times New Roman" w:hint="eastAsia"/>
                          <w:color w:val="000000"/>
                        </w:rPr>
                        <w:t>３事業の効果（期待できる効果など）</w:t>
                      </w:r>
                    </w:p>
                    <w:p w:rsidR="00C55D60" w:rsidRPr="00571952"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olor w:val="000000"/>
                        </w:rPr>
                      </w:pPr>
                    </w:p>
                    <w:p w:rsidR="00C55D60" w:rsidRDefault="00C55D60">
                      <w:pPr>
                        <w:suppressAutoHyphens w:val="0"/>
                        <w:kinsoku/>
                        <w:wordWrap/>
                        <w:overflowPunct/>
                        <w:snapToGrid w:val="0"/>
                        <w:spacing w:line="239" w:lineRule="atLeast"/>
                        <w:textAlignment w:val="auto"/>
                        <w:rPr>
                          <w:rFonts w:hAnsi="Times New Roman" w:cs="Times New Roman"/>
                        </w:rPr>
                      </w:pPr>
                    </w:p>
                  </w:txbxContent>
                </v:textbox>
              </v:rect>
            </w:pict>
          </mc:Fallback>
        </mc:AlternateContent>
      </w:r>
      <w:r w:rsidR="00CC2387" w:rsidRPr="00BA5B9F">
        <w:rPr>
          <w:rFonts w:hint="eastAsia"/>
          <w:color w:val="000000" w:themeColor="text1"/>
        </w:rPr>
        <w:t>【企画提案の概要】</w:t>
      </w: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Pr="00BA5B9F" w:rsidRDefault="00CC2387">
      <w:pPr>
        <w:suppressAutoHyphens w:val="0"/>
        <w:kinsoku/>
        <w:wordWrap/>
        <w:overflowPunct/>
        <w:autoSpaceDE/>
        <w:autoSpaceDN/>
        <w:adjustRightInd/>
        <w:jc w:val="both"/>
        <w:rPr>
          <w:rFonts w:hAnsi="Times New Roman" w:cs="Times New Roman"/>
          <w:color w:val="000000" w:themeColor="text1"/>
        </w:rPr>
      </w:pPr>
    </w:p>
    <w:p w:rsidR="00CC2387" w:rsidRDefault="00CC2387">
      <w:pPr>
        <w:suppressAutoHyphens w:val="0"/>
        <w:kinsoku/>
        <w:wordWrap/>
        <w:overflowPunct/>
        <w:autoSpaceDE/>
        <w:autoSpaceDN/>
        <w:adjustRightInd/>
        <w:jc w:val="both"/>
        <w:rPr>
          <w:rFonts w:hAnsi="Times New Roman" w:cs="Times New Roman"/>
          <w:color w:val="000000" w:themeColor="text1"/>
        </w:rPr>
      </w:pPr>
    </w:p>
    <w:p w:rsidR="003B2870" w:rsidRDefault="003B2870">
      <w:pPr>
        <w:suppressAutoHyphens w:val="0"/>
        <w:kinsoku/>
        <w:wordWrap/>
        <w:overflowPunct/>
        <w:autoSpaceDE/>
        <w:autoSpaceDN/>
        <w:adjustRightInd/>
        <w:jc w:val="both"/>
        <w:rPr>
          <w:rFonts w:hAnsi="Times New Roman" w:cs="Times New Roman"/>
          <w:color w:val="000000" w:themeColor="text1"/>
        </w:rPr>
      </w:pPr>
    </w:p>
    <w:p w:rsidR="00CC2387" w:rsidRDefault="00571952">
      <w:pPr>
        <w:suppressAutoHyphens w:val="0"/>
        <w:kinsoku/>
        <w:wordWrap/>
        <w:overflowPunct/>
        <w:autoSpaceDE/>
        <w:autoSpaceDN/>
        <w:adjustRightInd/>
        <w:jc w:val="both"/>
        <w:rPr>
          <w:color w:val="000000" w:themeColor="text1"/>
        </w:rPr>
      </w:pPr>
      <w:r>
        <w:rPr>
          <w:rFonts w:hint="eastAsia"/>
          <w:color w:val="000000" w:themeColor="text1"/>
        </w:rPr>
        <w:t>※</w:t>
      </w:r>
      <w:r w:rsidR="00CC2387" w:rsidRPr="00BA5B9F">
        <w:rPr>
          <w:rFonts w:hint="eastAsia"/>
          <w:color w:val="000000" w:themeColor="text1"/>
        </w:rPr>
        <w:t>記入欄が不足する場合は、別紙に記入し併せてご提出</w:t>
      </w:r>
      <w:r w:rsidR="002C40C7" w:rsidRPr="00BA5B9F">
        <w:rPr>
          <w:rFonts w:hint="eastAsia"/>
          <w:color w:val="000000" w:themeColor="text1"/>
        </w:rPr>
        <w:t>くだ</w:t>
      </w:r>
      <w:r w:rsidR="00CC2387" w:rsidRPr="00BA5B9F">
        <w:rPr>
          <w:rFonts w:hint="eastAsia"/>
          <w:color w:val="000000" w:themeColor="text1"/>
        </w:rPr>
        <w:t>さい。</w:t>
      </w:r>
    </w:p>
    <w:p w:rsidR="00930235" w:rsidRPr="00930235" w:rsidRDefault="00930235" w:rsidP="008B13A5">
      <w:pPr>
        <w:suppressAutoHyphens w:val="0"/>
        <w:kinsoku/>
        <w:wordWrap/>
        <w:overflowPunct/>
        <w:autoSpaceDE/>
        <w:autoSpaceDN/>
        <w:adjustRightInd/>
        <w:rPr>
          <w:color w:val="000000"/>
        </w:rPr>
      </w:pPr>
      <w:r w:rsidRPr="00930235">
        <w:rPr>
          <w:rFonts w:hint="eastAsia"/>
          <w:color w:val="000000"/>
        </w:rPr>
        <w:t>※参考資料となるものがあれば、添付してください。</w:t>
      </w:r>
    </w:p>
    <w:sectPr w:rsidR="00930235" w:rsidRPr="00930235" w:rsidSect="00494703">
      <w:type w:val="continuous"/>
      <w:pgSz w:w="11906" w:h="16838"/>
      <w:pgMar w:top="1304" w:right="1304" w:bottom="1134"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D60" w:rsidRDefault="00C55D60">
      <w:r>
        <w:separator/>
      </w:r>
    </w:p>
  </w:endnote>
  <w:endnote w:type="continuationSeparator" w:id="0">
    <w:p w:rsidR="00C55D60" w:rsidRDefault="00C5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D60" w:rsidRDefault="00C55D60">
      <w:r>
        <w:rPr>
          <w:rFonts w:hAnsi="Times New Roman" w:cs="Times New Roman"/>
          <w:sz w:val="2"/>
          <w:szCs w:val="2"/>
        </w:rPr>
        <w:continuationSeparator/>
      </w:r>
    </w:p>
  </w:footnote>
  <w:footnote w:type="continuationSeparator" w:id="0">
    <w:p w:rsidR="00C55D60" w:rsidRDefault="00C55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1EAA"/>
    <w:multiLevelType w:val="multilevel"/>
    <w:tmpl w:val="00000000"/>
    <w:name w:val="アウトライン50"/>
    <w:lvl w:ilvl="0">
      <w:start w:val="1"/>
      <w:numFmt w:val="decimalFullWidth"/>
      <w:lvlText w:val="%1）"/>
      <w:lvlJc w:val="left"/>
      <w:pPr>
        <w:tabs>
          <w:tab w:val="num" w:pos="486"/>
        </w:tabs>
        <w:ind w:left="720" w:hanging="480"/>
      </w:pPr>
      <w:rPr>
        <w:rFonts w:cs="Times New Roman" w:hint="eastAsia"/>
      </w:rPr>
    </w:lvl>
    <w:lvl w:ilvl="1">
      <w:start w:val="1"/>
      <w:numFmt w:val="aiueoFullWidth"/>
      <w:lvlText w:val="(%2)"/>
      <w:lvlJc w:val="left"/>
      <w:pPr>
        <w:tabs>
          <w:tab w:val="num" w:pos="486"/>
        </w:tabs>
        <w:ind w:left="1080" w:hanging="420"/>
      </w:pPr>
      <w:rPr>
        <w:rFonts w:cs="Times New Roman" w:hint="eastAsia"/>
      </w:rPr>
    </w:lvl>
    <w:lvl w:ilvl="2">
      <w:start w:val="1"/>
      <w:numFmt w:val="decimalEnclosedCircle"/>
      <w:lvlText w:val="%3"/>
      <w:lvlJc w:val="left"/>
      <w:pPr>
        <w:tabs>
          <w:tab w:val="num" w:pos="486"/>
        </w:tabs>
        <w:ind w:left="1500" w:hanging="420"/>
      </w:pPr>
      <w:rPr>
        <w:rFonts w:cs="Times New Roman" w:hint="eastAsia"/>
      </w:rPr>
    </w:lvl>
    <w:lvl w:ilvl="3">
      <w:start w:val="1"/>
      <w:numFmt w:val="decimal"/>
      <w:lvlText w:val="%4."/>
      <w:lvlJc w:val="left"/>
      <w:pPr>
        <w:tabs>
          <w:tab w:val="num" w:pos="486"/>
        </w:tabs>
        <w:ind w:left="1920" w:hanging="420"/>
      </w:pPr>
      <w:rPr>
        <w:rFonts w:cs="Times New Roman" w:hint="default"/>
      </w:rPr>
    </w:lvl>
    <w:lvl w:ilvl="4">
      <w:start w:val="1"/>
      <w:numFmt w:val="aiueoFullWidth"/>
      <w:lvlText w:val="(%5)"/>
      <w:lvlJc w:val="left"/>
      <w:pPr>
        <w:tabs>
          <w:tab w:val="num" w:pos="486"/>
        </w:tabs>
        <w:ind w:left="2340" w:hanging="420"/>
      </w:pPr>
      <w:rPr>
        <w:rFonts w:cs="Times New Roman" w:hint="eastAsia"/>
      </w:rPr>
    </w:lvl>
    <w:lvl w:ilvl="5">
      <w:start w:val="1"/>
      <w:numFmt w:val="decimalEnclosedCircle"/>
      <w:lvlText w:val="%6"/>
      <w:lvlJc w:val="left"/>
      <w:pPr>
        <w:tabs>
          <w:tab w:val="num" w:pos="486"/>
        </w:tabs>
        <w:ind w:left="2760" w:hanging="420"/>
      </w:pPr>
      <w:rPr>
        <w:rFonts w:cs="Times New Roman" w:hint="eastAsia"/>
      </w:rPr>
    </w:lvl>
    <w:lvl w:ilvl="6">
      <w:start w:val="1"/>
      <w:numFmt w:val="decimal"/>
      <w:lvlText w:val="%7."/>
      <w:lvlJc w:val="left"/>
      <w:pPr>
        <w:tabs>
          <w:tab w:val="num" w:pos="486"/>
        </w:tabs>
        <w:ind w:left="3180" w:hanging="420"/>
      </w:pPr>
      <w:rPr>
        <w:rFonts w:cs="Times New Roman" w:hint="default"/>
      </w:rPr>
    </w:lvl>
    <w:lvl w:ilvl="7">
      <w:start w:val="1"/>
      <w:numFmt w:val="decimal"/>
      <w:lvlText w:val="%8."/>
      <w:lvlJc w:val="left"/>
      <w:pPr>
        <w:tabs>
          <w:tab w:val="num" w:pos="486"/>
        </w:tabs>
        <w:ind w:left="3180" w:hanging="420"/>
      </w:pPr>
      <w:rPr>
        <w:rFonts w:cs="Times New Roman" w:hint="default"/>
      </w:rPr>
    </w:lvl>
    <w:lvl w:ilvl="8">
      <w:start w:val="1"/>
      <w:numFmt w:val="decimal"/>
      <w:lvlText w:val="%9."/>
      <w:lvlJc w:val="left"/>
      <w:pPr>
        <w:tabs>
          <w:tab w:val="num" w:pos="486"/>
        </w:tabs>
        <w:ind w:left="3180" w:hanging="420"/>
      </w:pPr>
      <w:rPr>
        <w:rFonts w:cs="Times New Roman" w:hint="default"/>
      </w:rPr>
    </w:lvl>
  </w:abstractNum>
  <w:abstractNum w:abstractNumId="1" w15:restartNumberingAfterBreak="0">
    <w:nsid w:val="0DC5C195"/>
    <w:multiLevelType w:val="multilevel"/>
    <w:tmpl w:val="00000000"/>
    <w:name w:val="アウトライン40"/>
    <w:lvl w:ilvl="0">
      <w:start w:val="2"/>
      <w:numFmt w:val="decimalEnclosedCircle"/>
      <w:lvlText w:val="%1"/>
      <w:lvlJc w:val="left"/>
      <w:pPr>
        <w:tabs>
          <w:tab w:val="num" w:pos="366"/>
        </w:tabs>
        <w:ind w:left="600" w:hanging="360"/>
      </w:pPr>
      <w:rPr>
        <w:rFonts w:cs="Times New Roman" w:hint="eastAsia"/>
      </w:rPr>
    </w:lvl>
    <w:lvl w:ilvl="1">
      <w:start w:val="1"/>
      <w:numFmt w:val="aiueoFullWidth"/>
      <w:lvlText w:val="(%2)"/>
      <w:lvlJc w:val="left"/>
      <w:pPr>
        <w:tabs>
          <w:tab w:val="num" w:pos="366"/>
        </w:tabs>
        <w:ind w:left="1080" w:hanging="420"/>
      </w:pPr>
      <w:rPr>
        <w:rFonts w:cs="Times New Roman" w:hint="eastAsia"/>
      </w:rPr>
    </w:lvl>
    <w:lvl w:ilvl="2">
      <w:start w:val="1"/>
      <w:numFmt w:val="decimalEnclosedCircle"/>
      <w:lvlText w:val="%3"/>
      <w:lvlJc w:val="left"/>
      <w:pPr>
        <w:tabs>
          <w:tab w:val="num" w:pos="366"/>
        </w:tabs>
        <w:ind w:left="1500" w:hanging="420"/>
      </w:pPr>
      <w:rPr>
        <w:rFonts w:cs="Times New Roman" w:hint="eastAsia"/>
      </w:rPr>
    </w:lvl>
    <w:lvl w:ilvl="3">
      <w:start w:val="1"/>
      <w:numFmt w:val="decimal"/>
      <w:lvlText w:val="%4."/>
      <w:lvlJc w:val="left"/>
      <w:pPr>
        <w:tabs>
          <w:tab w:val="num" w:pos="366"/>
        </w:tabs>
        <w:ind w:left="1920" w:hanging="420"/>
      </w:pPr>
      <w:rPr>
        <w:rFonts w:cs="Times New Roman" w:hint="default"/>
      </w:rPr>
    </w:lvl>
    <w:lvl w:ilvl="4">
      <w:start w:val="1"/>
      <w:numFmt w:val="aiueoFullWidth"/>
      <w:lvlText w:val="(%5)"/>
      <w:lvlJc w:val="left"/>
      <w:pPr>
        <w:tabs>
          <w:tab w:val="num" w:pos="366"/>
        </w:tabs>
        <w:ind w:left="2340" w:hanging="420"/>
      </w:pPr>
      <w:rPr>
        <w:rFonts w:cs="Times New Roman" w:hint="eastAsia"/>
      </w:rPr>
    </w:lvl>
    <w:lvl w:ilvl="5">
      <w:start w:val="1"/>
      <w:numFmt w:val="decimalEnclosedCircle"/>
      <w:lvlText w:val="%6"/>
      <w:lvlJc w:val="left"/>
      <w:pPr>
        <w:tabs>
          <w:tab w:val="num" w:pos="366"/>
        </w:tabs>
        <w:ind w:left="2760" w:hanging="420"/>
      </w:pPr>
      <w:rPr>
        <w:rFonts w:cs="Times New Roman" w:hint="eastAsia"/>
      </w:rPr>
    </w:lvl>
    <w:lvl w:ilvl="6">
      <w:start w:val="1"/>
      <w:numFmt w:val="decimal"/>
      <w:lvlText w:val="%7."/>
      <w:lvlJc w:val="left"/>
      <w:pPr>
        <w:tabs>
          <w:tab w:val="num" w:pos="366"/>
        </w:tabs>
        <w:ind w:left="3180" w:hanging="420"/>
      </w:pPr>
      <w:rPr>
        <w:rFonts w:cs="Times New Roman" w:hint="default"/>
      </w:rPr>
    </w:lvl>
    <w:lvl w:ilvl="7">
      <w:start w:val="1"/>
      <w:numFmt w:val="decimal"/>
      <w:lvlText w:val="%8."/>
      <w:lvlJc w:val="left"/>
      <w:pPr>
        <w:tabs>
          <w:tab w:val="num" w:pos="366"/>
        </w:tabs>
        <w:ind w:left="3180" w:hanging="420"/>
      </w:pPr>
      <w:rPr>
        <w:rFonts w:cs="Times New Roman" w:hint="default"/>
      </w:rPr>
    </w:lvl>
    <w:lvl w:ilvl="8">
      <w:start w:val="1"/>
      <w:numFmt w:val="decimal"/>
      <w:lvlText w:val="%9."/>
      <w:lvlJc w:val="left"/>
      <w:pPr>
        <w:tabs>
          <w:tab w:val="num" w:pos="366"/>
        </w:tabs>
        <w:ind w:left="3180" w:hanging="420"/>
      </w:pPr>
      <w:rPr>
        <w:rFonts w:cs="Times New Roman" w:hint="default"/>
      </w:rPr>
    </w:lvl>
  </w:abstractNum>
  <w:abstractNum w:abstractNumId="2" w15:restartNumberingAfterBreak="0">
    <w:nsid w:val="21565332"/>
    <w:multiLevelType w:val="multilevel"/>
    <w:tmpl w:val="00000000"/>
    <w:name w:val="アウトライン47"/>
    <w:lvl w:ilvl="0">
      <w:start w:val="1"/>
      <w:numFmt w:val="decimalFullWidth"/>
      <w:lvlText w:val="%1）"/>
      <w:lvlJc w:val="left"/>
      <w:pPr>
        <w:tabs>
          <w:tab w:val="num" w:pos="486"/>
        </w:tabs>
        <w:ind w:left="960" w:hanging="480"/>
      </w:pPr>
      <w:rPr>
        <w:rFonts w:cs="Times New Roman" w:hint="eastAsia"/>
      </w:rPr>
    </w:lvl>
    <w:lvl w:ilvl="1">
      <w:start w:val="1"/>
      <w:numFmt w:val="aiueoFullWidth"/>
      <w:lvlText w:val="(%2)"/>
      <w:lvlJc w:val="left"/>
      <w:pPr>
        <w:tabs>
          <w:tab w:val="num" w:pos="486"/>
        </w:tabs>
        <w:ind w:left="1320" w:hanging="420"/>
      </w:pPr>
      <w:rPr>
        <w:rFonts w:cs="Times New Roman" w:hint="eastAsia"/>
      </w:rPr>
    </w:lvl>
    <w:lvl w:ilvl="2">
      <w:start w:val="1"/>
      <w:numFmt w:val="decimalEnclosedCircle"/>
      <w:lvlText w:val="%3"/>
      <w:lvlJc w:val="left"/>
      <w:pPr>
        <w:tabs>
          <w:tab w:val="num" w:pos="486"/>
        </w:tabs>
        <w:ind w:left="1740" w:hanging="420"/>
      </w:pPr>
      <w:rPr>
        <w:rFonts w:cs="Times New Roman" w:hint="eastAsia"/>
      </w:rPr>
    </w:lvl>
    <w:lvl w:ilvl="3">
      <w:start w:val="1"/>
      <w:numFmt w:val="decimal"/>
      <w:lvlText w:val="%4."/>
      <w:lvlJc w:val="left"/>
      <w:pPr>
        <w:tabs>
          <w:tab w:val="num" w:pos="486"/>
        </w:tabs>
        <w:ind w:left="2160" w:hanging="420"/>
      </w:pPr>
      <w:rPr>
        <w:rFonts w:cs="Times New Roman" w:hint="default"/>
      </w:rPr>
    </w:lvl>
    <w:lvl w:ilvl="4">
      <w:start w:val="1"/>
      <w:numFmt w:val="aiueoFullWidth"/>
      <w:lvlText w:val="(%5)"/>
      <w:lvlJc w:val="left"/>
      <w:pPr>
        <w:tabs>
          <w:tab w:val="num" w:pos="486"/>
        </w:tabs>
        <w:ind w:left="2580" w:hanging="420"/>
      </w:pPr>
      <w:rPr>
        <w:rFonts w:cs="Times New Roman" w:hint="eastAsia"/>
      </w:rPr>
    </w:lvl>
    <w:lvl w:ilvl="5">
      <w:start w:val="1"/>
      <w:numFmt w:val="decimalEnclosedCircle"/>
      <w:lvlText w:val="%6"/>
      <w:lvlJc w:val="left"/>
      <w:pPr>
        <w:tabs>
          <w:tab w:val="num" w:pos="486"/>
        </w:tabs>
        <w:ind w:left="3000" w:hanging="420"/>
      </w:pPr>
      <w:rPr>
        <w:rFonts w:cs="Times New Roman" w:hint="eastAsia"/>
      </w:rPr>
    </w:lvl>
    <w:lvl w:ilvl="6">
      <w:start w:val="1"/>
      <w:numFmt w:val="decimal"/>
      <w:lvlText w:val="%7."/>
      <w:lvlJc w:val="left"/>
      <w:pPr>
        <w:tabs>
          <w:tab w:val="num" w:pos="486"/>
        </w:tabs>
        <w:ind w:left="3420" w:hanging="420"/>
      </w:pPr>
      <w:rPr>
        <w:rFonts w:cs="Times New Roman" w:hint="default"/>
      </w:rPr>
    </w:lvl>
    <w:lvl w:ilvl="7">
      <w:start w:val="1"/>
      <w:numFmt w:val="decimal"/>
      <w:lvlText w:val="%8."/>
      <w:lvlJc w:val="left"/>
      <w:pPr>
        <w:tabs>
          <w:tab w:val="num" w:pos="486"/>
        </w:tabs>
        <w:ind w:left="3420" w:hanging="420"/>
      </w:pPr>
      <w:rPr>
        <w:rFonts w:cs="Times New Roman" w:hint="default"/>
      </w:rPr>
    </w:lvl>
    <w:lvl w:ilvl="8">
      <w:start w:val="1"/>
      <w:numFmt w:val="decimal"/>
      <w:lvlText w:val="%9."/>
      <w:lvlJc w:val="left"/>
      <w:pPr>
        <w:tabs>
          <w:tab w:val="num" w:pos="486"/>
        </w:tabs>
        <w:ind w:left="3420" w:hanging="420"/>
      </w:pPr>
      <w:rPr>
        <w:rFonts w:cs="Times New Roman" w:hint="default"/>
      </w:rPr>
    </w:lvl>
  </w:abstractNum>
  <w:abstractNum w:abstractNumId="3" w15:restartNumberingAfterBreak="0">
    <w:nsid w:val="28A289BF"/>
    <w:multiLevelType w:val="multilevel"/>
    <w:tmpl w:val="00000000"/>
    <w:name w:val="アウトライン36"/>
    <w:lvl w:ilvl="0">
      <w:start w:val="1"/>
      <w:numFmt w:val="decimalEnclosedCircle"/>
      <w:lvlText w:val="%1"/>
      <w:lvlJc w:val="left"/>
      <w:pPr>
        <w:tabs>
          <w:tab w:val="num" w:pos="486"/>
        </w:tabs>
        <w:ind w:left="720" w:hanging="480"/>
      </w:pPr>
      <w:rPr>
        <w:rFonts w:cs="Times New Roman" w:hint="eastAsia"/>
      </w:rPr>
    </w:lvl>
    <w:lvl w:ilvl="1">
      <w:numFmt w:val="bullet"/>
      <w:lvlText w:val="○"/>
      <w:lvlJc w:val="left"/>
      <w:pPr>
        <w:tabs>
          <w:tab w:val="num" w:pos="486"/>
        </w:tabs>
        <w:ind w:left="1140" w:hanging="480"/>
      </w:pPr>
      <w:rPr>
        <w:rFonts w:ascii="ＭＳ ゴシック" w:eastAsia="ＭＳ ゴシック" w:hAnsi="ＭＳ ゴシック" w:hint="eastAsia"/>
      </w:rPr>
    </w:lvl>
    <w:lvl w:ilvl="2">
      <w:start w:val="1"/>
      <w:numFmt w:val="decimalEnclosedCircle"/>
      <w:lvlText w:val="%3"/>
      <w:lvlJc w:val="left"/>
      <w:pPr>
        <w:tabs>
          <w:tab w:val="num" w:pos="486"/>
        </w:tabs>
        <w:ind w:left="1500" w:hanging="420"/>
      </w:pPr>
      <w:rPr>
        <w:rFonts w:cs="Times New Roman" w:hint="eastAsia"/>
      </w:rPr>
    </w:lvl>
    <w:lvl w:ilvl="3">
      <w:start w:val="1"/>
      <w:numFmt w:val="decimal"/>
      <w:lvlText w:val="%4."/>
      <w:lvlJc w:val="left"/>
      <w:pPr>
        <w:tabs>
          <w:tab w:val="num" w:pos="486"/>
        </w:tabs>
        <w:ind w:left="1920" w:hanging="420"/>
      </w:pPr>
      <w:rPr>
        <w:rFonts w:cs="Times New Roman" w:hint="default"/>
      </w:rPr>
    </w:lvl>
    <w:lvl w:ilvl="4">
      <w:start w:val="1"/>
      <w:numFmt w:val="aiueoFullWidth"/>
      <w:lvlText w:val="(%5)"/>
      <w:lvlJc w:val="left"/>
      <w:pPr>
        <w:tabs>
          <w:tab w:val="num" w:pos="486"/>
        </w:tabs>
        <w:ind w:left="2340" w:hanging="420"/>
      </w:pPr>
      <w:rPr>
        <w:rFonts w:cs="Times New Roman" w:hint="eastAsia"/>
      </w:rPr>
    </w:lvl>
    <w:lvl w:ilvl="5">
      <w:start w:val="1"/>
      <w:numFmt w:val="decimalEnclosedCircle"/>
      <w:lvlText w:val="%6"/>
      <w:lvlJc w:val="left"/>
      <w:pPr>
        <w:tabs>
          <w:tab w:val="num" w:pos="486"/>
        </w:tabs>
        <w:ind w:left="2760" w:hanging="420"/>
      </w:pPr>
      <w:rPr>
        <w:rFonts w:cs="Times New Roman" w:hint="eastAsia"/>
      </w:rPr>
    </w:lvl>
    <w:lvl w:ilvl="6">
      <w:start w:val="1"/>
      <w:numFmt w:val="decimal"/>
      <w:lvlText w:val="%7."/>
      <w:lvlJc w:val="left"/>
      <w:pPr>
        <w:tabs>
          <w:tab w:val="num" w:pos="486"/>
        </w:tabs>
        <w:ind w:left="3180" w:hanging="420"/>
      </w:pPr>
      <w:rPr>
        <w:rFonts w:cs="Times New Roman" w:hint="default"/>
      </w:rPr>
    </w:lvl>
    <w:lvl w:ilvl="7">
      <w:start w:val="1"/>
      <w:numFmt w:val="decimal"/>
      <w:lvlText w:val="%8."/>
      <w:lvlJc w:val="left"/>
      <w:pPr>
        <w:tabs>
          <w:tab w:val="num" w:pos="486"/>
        </w:tabs>
        <w:ind w:left="3180" w:hanging="420"/>
      </w:pPr>
      <w:rPr>
        <w:rFonts w:cs="Times New Roman" w:hint="default"/>
      </w:rPr>
    </w:lvl>
    <w:lvl w:ilvl="8">
      <w:start w:val="1"/>
      <w:numFmt w:val="decimal"/>
      <w:lvlText w:val="%9."/>
      <w:lvlJc w:val="left"/>
      <w:pPr>
        <w:tabs>
          <w:tab w:val="num" w:pos="486"/>
        </w:tabs>
        <w:ind w:left="3180" w:hanging="420"/>
      </w:pPr>
      <w:rPr>
        <w:rFonts w:cs="Times New Roman" w:hint="default"/>
      </w:rPr>
    </w:lvl>
  </w:abstractNum>
  <w:abstractNum w:abstractNumId="4" w15:restartNumberingAfterBreak="0">
    <w:nsid w:val="2FB26263"/>
    <w:multiLevelType w:val="multilevel"/>
    <w:tmpl w:val="00000000"/>
    <w:name w:val="アウトライン48"/>
    <w:lvl w:ilvl="0">
      <w:start w:val="3"/>
      <w:numFmt w:val="decimalFullWidth"/>
      <w:lvlText w:val="%1）"/>
      <w:lvlJc w:val="left"/>
      <w:pPr>
        <w:tabs>
          <w:tab w:val="num" w:pos="486"/>
        </w:tabs>
        <w:ind w:left="960" w:hanging="480"/>
      </w:pPr>
      <w:rPr>
        <w:rFonts w:cs="Times New Roman" w:hint="eastAsia"/>
      </w:rPr>
    </w:lvl>
    <w:lvl w:ilvl="1">
      <w:start w:val="1"/>
      <w:numFmt w:val="decimalEnclosedCircle"/>
      <w:lvlText w:val="%2"/>
      <w:lvlJc w:val="left"/>
      <w:pPr>
        <w:tabs>
          <w:tab w:val="num" w:pos="486"/>
        </w:tabs>
        <w:ind w:left="1260" w:hanging="360"/>
      </w:pPr>
      <w:rPr>
        <w:rFonts w:cs="Times New Roman" w:hint="eastAsia"/>
      </w:rPr>
    </w:lvl>
    <w:lvl w:ilvl="2">
      <w:start w:val="1"/>
      <w:numFmt w:val="decimalEnclosedCircle"/>
      <w:lvlText w:val="%3"/>
      <w:lvlJc w:val="left"/>
      <w:pPr>
        <w:tabs>
          <w:tab w:val="num" w:pos="486"/>
        </w:tabs>
        <w:ind w:left="1740" w:hanging="420"/>
      </w:pPr>
      <w:rPr>
        <w:rFonts w:cs="Times New Roman" w:hint="eastAsia"/>
      </w:rPr>
    </w:lvl>
    <w:lvl w:ilvl="3">
      <w:start w:val="1"/>
      <w:numFmt w:val="decimal"/>
      <w:lvlText w:val="%4."/>
      <w:lvlJc w:val="left"/>
      <w:pPr>
        <w:tabs>
          <w:tab w:val="num" w:pos="486"/>
        </w:tabs>
        <w:ind w:left="2160" w:hanging="420"/>
      </w:pPr>
      <w:rPr>
        <w:rFonts w:cs="Times New Roman" w:hint="default"/>
      </w:rPr>
    </w:lvl>
    <w:lvl w:ilvl="4">
      <w:start w:val="1"/>
      <w:numFmt w:val="aiueoFullWidth"/>
      <w:lvlText w:val="(%5)"/>
      <w:lvlJc w:val="left"/>
      <w:pPr>
        <w:tabs>
          <w:tab w:val="num" w:pos="486"/>
        </w:tabs>
        <w:ind w:left="2580" w:hanging="420"/>
      </w:pPr>
      <w:rPr>
        <w:rFonts w:cs="Times New Roman" w:hint="eastAsia"/>
      </w:rPr>
    </w:lvl>
    <w:lvl w:ilvl="5">
      <w:start w:val="1"/>
      <w:numFmt w:val="decimalEnclosedCircle"/>
      <w:lvlText w:val="%6"/>
      <w:lvlJc w:val="left"/>
      <w:pPr>
        <w:tabs>
          <w:tab w:val="num" w:pos="486"/>
        </w:tabs>
        <w:ind w:left="3000" w:hanging="420"/>
      </w:pPr>
      <w:rPr>
        <w:rFonts w:cs="Times New Roman" w:hint="eastAsia"/>
      </w:rPr>
    </w:lvl>
    <w:lvl w:ilvl="6">
      <w:start w:val="1"/>
      <w:numFmt w:val="decimal"/>
      <w:lvlText w:val="%7."/>
      <w:lvlJc w:val="left"/>
      <w:pPr>
        <w:tabs>
          <w:tab w:val="num" w:pos="486"/>
        </w:tabs>
        <w:ind w:left="3420" w:hanging="420"/>
      </w:pPr>
      <w:rPr>
        <w:rFonts w:cs="Times New Roman" w:hint="default"/>
      </w:rPr>
    </w:lvl>
    <w:lvl w:ilvl="7">
      <w:start w:val="1"/>
      <w:numFmt w:val="decimal"/>
      <w:lvlText w:val="%8."/>
      <w:lvlJc w:val="left"/>
      <w:pPr>
        <w:tabs>
          <w:tab w:val="num" w:pos="486"/>
        </w:tabs>
        <w:ind w:left="3420" w:hanging="420"/>
      </w:pPr>
      <w:rPr>
        <w:rFonts w:cs="Times New Roman" w:hint="default"/>
      </w:rPr>
    </w:lvl>
    <w:lvl w:ilvl="8">
      <w:start w:val="1"/>
      <w:numFmt w:val="decimal"/>
      <w:lvlText w:val="%9."/>
      <w:lvlJc w:val="left"/>
      <w:pPr>
        <w:tabs>
          <w:tab w:val="num" w:pos="486"/>
        </w:tabs>
        <w:ind w:left="3420" w:hanging="420"/>
      </w:pPr>
      <w:rPr>
        <w:rFonts w:cs="Times New Roman" w:hint="default"/>
      </w:rPr>
    </w:lvl>
  </w:abstractNum>
  <w:abstractNum w:abstractNumId="5" w15:restartNumberingAfterBreak="0">
    <w:nsid w:val="3CAF3601"/>
    <w:multiLevelType w:val="hybridMultilevel"/>
    <w:tmpl w:val="E2F0B9B2"/>
    <w:lvl w:ilvl="0" w:tplc="17F451C8">
      <w:start w:val="5"/>
      <w:numFmt w:val="bullet"/>
      <w:lvlText w:val="※"/>
      <w:lvlJc w:val="left"/>
      <w:pPr>
        <w:ind w:left="1080" w:hanging="360"/>
      </w:pPr>
      <w:rPr>
        <w:rFonts w:ascii="ＭＳ ゴシック" w:eastAsia="ＭＳ ゴシック" w:hAnsi="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0EC3076"/>
    <w:multiLevelType w:val="multilevel"/>
    <w:tmpl w:val="00000000"/>
    <w:name w:val="アウトライン37"/>
    <w:lvl w:ilvl="0">
      <w:numFmt w:val="bullet"/>
      <w:lvlText w:val="・"/>
      <w:lvlJc w:val="left"/>
      <w:pPr>
        <w:tabs>
          <w:tab w:val="num" w:pos="366"/>
        </w:tabs>
        <w:ind w:left="840" w:hanging="360"/>
      </w:pPr>
      <w:rPr>
        <w:rFonts w:ascii="ＭＳ ゴシック" w:eastAsia="ＭＳ ゴシック" w:hAnsi="ＭＳ ゴシック" w:hint="eastAsia"/>
      </w:rPr>
    </w:lvl>
    <w:lvl w:ilvl="1">
      <w:numFmt w:val="bullet"/>
      <w:lvlText w:val="Ø"/>
      <w:lvlJc w:val="left"/>
      <w:pPr>
        <w:tabs>
          <w:tab w:val="num" w:pos="366"/>
        </w:tabs>
        <w:ind w:left="1320" w:hanging="420"/>
      </w:pPr>
      <w:rPr>
        <w:rFonts w:ascii="Wingdings" w:hAnsi="Wingdings" w:hint="default"/>
      </w:rPr>
    </w:lvl>
    <w:lvl w:ilvl="2">
      <w:numFmt w:val="bullet"/>
      <w:lvlText w:val="²"/>
      <w:lvlJc w:val="left"/>
      <w:pPr>
        <w:tabs>
          <w:tab w:val="num" w:pos="366"/>
        </w:tabs>
        <w:ind w:left="1740" w:hanging="420"/>
      </w:pPr>
      <w:rPr>
        <w:rFonts w:ascii="Wingdings" w:hAnsi="Wingdings" w:hint="default"/>
      </w:rPr>
    </w:lvl>
    <w:lvl w:ilvl="3">
      <w:numFmt w:val="bullet"/>
      <w:lvlText w:val="l"/>
      <w:lvlJc w:val="left"/>
      <w:pPr>
        <w:tabs>
          <w:tab w:val="num" w:pos="366"/>
        </w:tabs>
        <w:ind w:left="2160" w:hanging="420"/>
      </w:pPr>
      <w:rPr>
        <w:rFonts w:ascii="Wingdings" w:hAnsi="Wingdings" w:hint="default"/>
      </w:rPr>
    </w:lvl>
    <w:lvl w:ilvl="4">
      <w:numFmt w:val="bullet"/>
      <w:lvlText w:val="Ø"/>
      <w:lvlJc w:val="left"/>
      <w:pPr>
        <w:tabs>
          <w:tab w:val="num" w:pos="366"/>
        </w:tabs>
        <w:ind w:left="2580" w:hanging="420"/>
      </w:pPr>
      <w:rPr>
        <w:rFonts w:ascii="Wingdings" w:hAnsi="Wingdings" w:hint="default"/>
      </w:rPr>
    </w:lvl>
    <w:lvl w:ilvl="5">
      <w:numFmt w:val="bullet"/>
      <w:lvlText w:val="²"/>
      <w:lvlJc w:val="left"/>
      <w:pPr>
        <w:tabs>
          <w:tab w:val="num" w:pos="366"/>
        </w:tabs>
        <w:ind w:left="3000" w:hanging="420"/>
      </w:pPr>
      <w:rPr>
        <w:rFonts w:ascii="Wingdings" w:hAnsi="Wingdings" w:hint="default"/>
      </w:rPr>
    </w:lvl>
    <w:lvl w:ilvl="6">
      <w:numFmt w:val="bullet"/>
      <w:lvlText w:val="l"/>
      <w:lvlJc w:val="left"/>
      <w:pPr>
        <w:tabs>
          <w:tab w:val="num" w:pos="366"/>
        </w:tabs>
        <w:ind w:left="3420" w:hanging="420"/>
      </w:pPr>
      <w:rPr>
        <w:rFonts w:ascii="Wingdings" w:hAnsi="Wingdings" w:hint="default"/>
      </w:rPr>
    </w:lvl>
    <w:lvl w:ilvl="7">
      <w:numFmt w:val="bullet"/>
      <w:lvlText w:val="l"/>
      <w:lvlJc w:val="left"/>
      <w:pPr>
        <w:tabs>
          <w:tab w:val="num" w:pos="366"/>
        </w:tabs>
        <w:ind w:left="3420" w:hanging="420"/>
      </w:pPr>
      <w:rPr>
        <w:rFonts w:ascii="Wingdings" w:hAnsi="Wingdings" w:hint="default"/>
      </w:rPr>
    </w:lvl>
    <w:lvl w:ilvl="8">
      <w:numFmt w:val="bullet"/>
      <w:lvlText w:val="l"/>
      <w:lvlJc w:val="left"/>
      <w:pPr>
        <w:tabs>
          <w:tab w:val="num" w:pos="366"/>
        </w:tabs>
        <w:ind w:left="3420" w:hanging="420"/>
      </w:pPr>
      <w:rPr>
        <w:rFonts w:ascii="Wingdings" w:hAnsi="Wingdings" w:hint="default"/>
      </w:rPr>
    </w:lvl>
  </w:abstractNum>
  <w:abstractNum w:abstractNumId="7" w15:restartNumberingAfterBreak="0">
    <w:nsid w:val="6AEC3AF4"/>
    <w:multiLevelType w:val="hybridMultilevel"/>
    <w:tmpl w:val="4C72097E"/>
    <w:lvl w:ilvl="0" w:tplc="C9C4F1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63E6708"/>
    <w:multiLevelType w:val="hybridMultilevel"/>
    <w:tmpl w:val="0E424900"/>
    <w:lvl w:ilvl="0" w:tplc="1CF8CFA2">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D893887"/>
    <w:multiLevelType w:val="multilevel"/>
    <w:tmpl w:val="00000000"/>
    <w:name w:val="アウトライン39"/>
    <w:lvl w:ilvl="0">
      <w:numFmt w:val="bullet"/>
      <w:lvlText w:val="※"/>
      <w:lvlJc w:val="left"/>
      <w:pPr>
        <w:tabs>
          <w:tab w:val="num" w:pos="366"/>
        </w:tabs>
        <w:ind w:left="840" w:hanging="360"/>
      </w:pPr>
      <w:rPr>
        <w:rFonts w:ascii="ＭＳ ゴシック" w:eastAsia="ＭＳ ゴシック" w:hAnsi="ＭＳ ゴシック" w:hint="eastAsia"/>
      </w:rPr>
    </w:lvl>
    <w:lvl w:ilvl="1">
      <w:numFmt w:val="bullet"/>
      <w:lvlText w:val="Ø"/>
      <w:lvlJc w:val="left"/>
      <w:pPr>
        <w:tabs>
          <w:tab w:val="num" w:pos="366"/>
        </w:tabs>
        <w:ind w:left="1320" w:hanging="420"/>
      </w:pPr>
      <w:rPr>
        <w:rFonts w:ascii="Wingdings" w:hAnsi="Wingdings" w:hint="default"/>
      </w:rPr>
    </w:lvl>
    <w:lvl w:ilvl="2">
      <w:numFmt w:val="bullet"/>
      <w:lvlText w:val="²"/>
      <w:lvlJc w:val="left"/>
      <w:pPr>
        <w:tabs>
          <w:tab w:val="num" w:pos="366"/>
        </w:tabs>
        <w:ind w:left="1740" w:hanging="420"/>
      </w:pPr>
      <w:rPr>
        <w:rFonts w:ascii="Wingdings" w:hAnsi="Wingdings" w:hint="default"/>
      </w:rPr>
    </w:lvl>
    <w:lvl w:ilvl="3">
      <w:numFmt w:val="bullet"/>
      <w:lvlText w:val="l"/>
      <w:lvlJc w:val="left"/>
      <w:pPr>
        <w:tabs>
          <w:tab w:val="num" w:pos="366"/>
        </w:tabs>
        <w:ind w:left="2160" w:hanging="420"/>
      </w:pPr>
      <w:rPr>
        <w:rFonts w:ascii="Wingdings" w:hAnsi="Wingdings" w:hint="default"/>
      </w:rPr>
    </w:lvl>
    <w:lvl w:ilvl="4">
      <w:numFmt w:val="bullet"/>
      <w:lvlText w:val="Ø"/>
      <w:lvlJc w:val="left"/>
      <w:pPr>
        <w:tabs>
          <w:tab w:val="num" w:pos="366"/>
        </w:tabs>
        <w:ind w:left="2580" w:hanging="420"/>
      </w:pPr>
      <w:rPr>
        <w:rFonts w:ascii="Wingdings" w:hAnsi="Wingdings" w:hint="default"/>
      </w:rPr>
    </w:lvl>
    <w:lvl w:ilvl="5">
      <w:numFmt w:val="bullet"/>
      <w:lvlText w:val="²"/>
      <w:lvlJc w:val="left"/>
      <w:pPr>
        <w:tabs>
          <w:tab w:val="num" w:pos="366"/>
        </w:tabs>
        <w:ind w:left="3000" w:hanging="420"/>
      </w:pPr>
      <w:rPr>
        <w:rFonts w:ascii="Wingdings" w:hAnsi="Wingdings" w:hint="default"/>
      </w:rPr>
    </w:lvl>
    <w:lvl w:ilvl="6">
      <w:numFmt w:val="bullet"/>
      <w:lvlText w:val="l"/>
      <w:lvlJc w:val="left"/>
      <w:pPr>
        <w:tabs>
          <w:tab w:val="num" w:pos="366"/>
        </w:tabs>
        <w:ind w:left="3420" w:hanging="420"/>
      </w:pPr>
      <w:rPr>
        <w:rFonts w:ascii="Wingdings" w:hAnsi="Wingdings" w:hint="default"/>
      </w:rPr>
    </w:lvl>
    <w:lvl w:ilvl="7">
      <w:numFmt w:val="bullet"/>
      <w:lvlText w:val="l"/>
      <w:lvlJc w:val="left"/>
      <w:pPr>
        <w:tabs>
          <w:tab w:val="num" w:pos="366"/>
        </w:tabs>
        <w:ind w:left="3420" w:hanging="420"/>
      </w:pPr>
      <w:rPr>
        <w:rFonts w:ascii="Wingdings" w:hAnsi="Wingdings" w:hint="default"/>
      </w:rPr>
    </w:lvl>
    <w:lvl w:ilvl="8">
      <w:numFmt w:val="bullet"/>
      <w:lvlText w:val="l"/>
      <w:lvlJc w:val="left"/>
      <w:pPr>
        <w:tabs>
          <w:tab w:val="num" w:pos="366"/>
        </w:tabs>
        <w:ind w:left="3420" w:hanging="420"/>
      </w:pPr>
      <w:rPr>
        <w:rFonts w:ascii="Wingdings" w:hAnsi="Wingdings" w:hint="default"/>
      </w:rPr>
    </w:lvl>
  </w:abstractNum>
  <w:num w:numId="1">
    <w:abstractNumId w:val="3"/>
  </w:num>
  <w:num w:numId="2">
    <w:abstractNumId w:val="6"/>
  </w:num>
  <w:num w:numId="3">
    <w:abstractNumId w:val="1"/>
  </w:num>
  <w:num w:numId="4">
    <w:abstractNumId w:val="9"/>
  </w:num>
  <w:num w:numId="5">
    <w:abstractNumId w:val="2"/>
  </w:num>
  <w:num w:numId="6">
    <w:abstractNumId w:val="4"/>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46"/>
    <w:rsid w:val="000202AE"/>
    <w:rsid w:val="0004250C"/>
    <w:rsid w:val="00056223"/>
    <w:rsid w:val="000A79FC"/>
    <w:rsid w:val="000F2D78"/>
    <w:rsid w:val="00115F25"/>
    <w:rsid w:val="00123559"/>
    <w:rsid w:val="001538E6"/>
    <w:rsid w:val="00166464"/>
    <w:rsid w:val="00167E4B"/>
    <w:rsid w:val="00182D48"/>
    <w:rsid w:val="001A2601"/>
    <w:rsid w:val="001A2D6A"/>
    <w:rsid w:val="001B1BBE"/>
    <w:rsid w:val="001B3A5C"/>
    <w:rsid w:val="001B49F4"/>
    <w:rsid w:val="001B52E0"/>
    <w:rsid w:val="001F6F52"/>
    <w:rsid w:val="0020062B"/>
    <w:rsid w:val="00204185"/>
    <w:rsid w:val="00224313"/>
    <w:rsid w:val="00236E92"/>
    <w:rsid w:val="002443F5"/>
    <w:rsid w:val="00247CCB"/>
    <w:rsid w:val="00255E14"/>
    <w:rsid w:val="0025664E"/>
    <w:rsid w:val="00263C4A"/>
    <w:rsid w:val="002649F5"/>
    <w:rsid w:val="0029323F"/>
    <w:rsid w:val="002A1E72"/>
    <w:rsid w:val="002B0638"/>
    <w:rsid w:val="002C40C7"/>
    <w:rsid w:val="002E3521"/>
    <w:rsid w:val="002F4911"/>
    <w:rsid w:val="003150EC"/>
    <w:rsid w:val="00346ED6"/>
    <w:rsid w:val="003549D9"/>
    <w:rsid w:val="00356A1E"/>
    <w:rsid w:val="003866DC"/>
    <w:rsid w:val="00391C39"/>
    <w:rsid w:val="003A1C07"/>
    <w:rsid w:val="003B2870"/>
    <w:rsid w:val="003D49E7"/>
    <w:rsid w:val="003E5FAE"/>
    <w:rsid w:val="003F224B"/>
    <w:rsid w:val="00455240"/>
    <w:rsid w:val="00460176"/>
    <w:rsid w:val="00467534"/>
    <w:rsid w:val="00472875"/>
    <w:rsid w:val="00472DC0"/>
    <w:rsid w:val="00494703"/>
    <w:rsid w:val="004A0D94"/>
    <w:rsid w:val="00536952"/>
    <w:rsid w:val="005513F2"/>
    <w:rsid w:val="00562AF9"/>
    <w:rsid w:val="00571952"/>
    <w:rsid w:val="005953E0"/>
    <w:rsid w:val="005C19A4"/>
    <w:rsid w:val="00613A03"/>
    <w:rsid w:val="00620AB2"/>
    <w:rsid w:val="00643ACE"/>
    <w:rsid w:val="00671C3D"/>
    <w:rsid w:val="00674487"/>
    <w:rsid w:val="007417F5"/>
    <w:rsid w:val="0078211C"/>
    <w:rsid w:val="007831DA"/>
    <w:rsid w:val="00795114"/>
    <w:rsid w:val="007E02BC"/>
    <w:rsid w:val="007E3907"/>
    <w:rsid w:val="00881EE9"/>
    <w:rsid w:val="008A5438"/>
    <w:rsid w:val="008B13A5"/>
    <w:rsid w:val="008C32E4"/>
    <w:rsid w:val="008F2EC2"/>
    <w:rsid w:val="00907805"/>
    <w:rsid w:val="00930235"/>
    <w:rsid w:val="0097476C"/>
    <w:rsid w:val="009809BC"/>
    <w:rsid w:val="009869EC"/>
    <w:rsid w:val="009B4F4B"/>
    <w:rsid w:val="009C6F2D"/>
    <w:rsid w:val="009E0AFE"/>
    <w:rsid w:val="009E52C0"/>
    <w:rsid w:val="009F124C"/>
    <w:rsid w:val="00A21ED0"/>
    <w:rsid w:val="00A41850"/>
    <w:rsid w:val="00A51E2F"/>
    <w:rsid w:val="00AA1495"/>
    <w:rsid w:val="00AA53D7"/>
    <w:rsid w:val="00AD21A2"/>
    <w:rsid w:val="00B061C2"/>
    <w:rsid w:val="00B07CA0"/>
    <w:rsid w:val="00B5592F"/>
    <w:rsid w:val="00BA5B9F"/>
    <w:rsid w:val="00BB6BB1"/>
    <w:rsid w:val="00BF4CFC"/>
    <w:rsid w:val="00C27D05"/>
    <w:rsid w:val="00C449A0"/>
    <w:rsid w:val="00C52381"/>
    <w:rsid w:val="00C55D60"/>
    <w:rsid w:val="00C5657A"/>
    <w:rsid w:val="00CA0FBC"/>
    <w:rsid w:val="00CA645E"/>
    <w:rsid w:val="00CB2110"/>
    <w:rsid w:val="00CC2387"/>
    <w:rsid w:val="00CF1DE7"/>
    <w:rsid w:val="00CF56F4"/>
    <w:rsid w:val="00D06C8B"/>
    <w:rsid w:val="00D15343"/>
    <w:rsid w:val="00D40222"/>
    <w:rsid w:val="00DA4AF1"/>
    <w:rsid w:val="00DA7795"/>
    <w:rsid w:val="00DC3446"/>
    <w:rsid w:val="00DE5529"/>
    <w:rsid w:val="00E036EB"/>
    <w:rsid w:val="00E1144F"/>
    <w:rsid w:val="00E12C92"/>
    <w:rsid w:val="00E15E73"/>
    <w:rsid w:val="00E348CF"/>
    <w:rsid w:val="00E53952"/>
    <w:rsid w:val="00E86EC2"/>
    <w:rsid w:val="00E92EDF"/>
    <w:rsid w:val="00EB0D53"/>
    <w:rsid w:val="00EB0DA3"/>
    <w:rsid w:val="00EC3A30"/>
    <w:rsid w:val="00EE7CCF"/>
    <w:rsid w:val="00F13AE2"/>
    <w:rsid w:val="00F452DD"/>
    <w:rsid w:val="00F47CD7"/>
    <w:rsid w:val="00F716C1"/>
    <w:rsid w:val="00F831CD"/>
    <w:rsid w:val="00FB7A00"/>
    <w:rsid w:val="00FB7DB6"/>
    <w:rsid w:val="00FC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E1782B-A939-40E0-A46D-F8812E8B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styleId="a4">
    <w:name w:val="header"/>
    <w:basedOn w:val="a"/>
    <w:link w:val="a5"/>
    <w:uiPriority w:val="99"/>
    <w:pPr>
      <w:tabs>
        <w:tab w:val="center" w:pos="4252"/>
        <w:tab w:val="right" w:pos="8502"/>
      </w:tabs>
      <w:snapToGrid w:val="0"/>
    </w:pPr>
    <w:rPr>
      <w:rFonts w:hAnsi="Times New Roman" w:cs="Times New Roman"/>
    </w:rPr>
  </w:style>
  <w:style w:type="character" w:customStyle="1" w:styleId="a5">
    <w:name w:val="ヘッダー (文字)"/>
    <w:basedOn w:val="a0"/>
    <w:link w:val="a4"/>
    <w:uiPriority w:val="99"/>
    <w:semiHidden/>
    <w:locked/>
    <w:rPr>
      <w:rFonts w:ascii="ＭＳ ゴシック" w:eastAsia="ＭＳ ゴシック" w:hAnsi="ＭＳ ゴシック" w:cs="ＭＳ ゴシック"/>
      <w:kern w:val="0"/>
      <w:sz w:val="24"/>
      <w:szCs w:val="24"/>
    </w:rPr>
  </w:style>
  <w:style w:type="paragraph" w:styleId="a6">
    <w:name w:val="footer"/>
    <w:basedOn w:val="a"/>
    <w:link w:val="a7"/>
    <w:uiPriority w:val="99"/>
    <w:pPr>
      <w:tabs>
        <w:tab w:val="center" w:pos="4252"/>
        <w:tab w:val="right" w:pos="8502"/>
      </w:tabs>
      <w:snapToGrid w:val="0"/>
    </w:pPr>
    <w:rPr>
      <w:rFonts w:hAnsi="Times New Roman" w:cs="Times New Roman"/>
    </w:rPr>
  </w:style>
  <w:style w:type="character" w:customStyle="1" w:styleId="a7">
    <w:name w:val="フッター (文字)"/>
    <w:basedOn w:val="a0"/>
    <w:link w:val="a6"/>
    <w:uiPriority w:val="99"/>
    <w:semiHidden/>
    <w:locked/>
    <w:rPr>
      <w:rFonts w:ascii="ＭＳ ゴシック" w:eastAsia="ＭＳ ゴシック" w:hAnsi="ＭＳ ゴシック" w:cs="ＭＳ ゴシック"/>
      <w:kern w:val="0"/>
      <w:sz w:val="24"/>
      <w:szCs w:val="24"/>
    </w:rPr>
  </w:style>
  <w:style w:type="table" w:styleId="a8">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link w:val="aa"/>
    <w:uiPriority w:val="99"/>
    <w:pPr>
      <w:jc w:val="center"/>
    </w:pPr>
    <w:rPr>
      <w:rFonts w:hAnsi="Times New Roman" w:cs="Times New Roman"/>
    </w:rPr>
  </w:style>
  <w:style w:type="character" w:customStyle="1" w:styleId="aa">
    <w:name w:val="記 (文字)"/>
    <w:basedOn w:val="a0"/>
    <w:link w:val="a9"/>
    <w:uiPriority w:val="99"/>
    <w:semiHidden/>
    <w:locked/>
    <w:rPr>
      <w:rFonts w:ascii="ＭＳ ゴシック" w:eastAsia="ＭＳ ゴシック" w:hAnsi="ＭＳ ゴシック" w:cs="ＭＳ ゴシック"/>
      <w:kern w:val="0"/>
      <w:sz w:val="24"/>
      <w:szCs w:val="24"/>
    </w:rPr>
  </w:style>
  <w:style w:type="paragraph" w:styleId="ab">
    <w:name w:val="Closing"/>
    <w:basedOn w:val="a"/>
    <w:link w:val="ac"/>
    <w:uiPriority w:val="99"/>
    <w:pPr>
      <w:jc w:val="right"/>
    </w:pPr>
    <w:rPr>
      <w:rFonts w:hAnsi="Times New Roman" w:cs="Times New Roman"/>
    </w:rPr>
  </w:style>
  <w:style w:type="character" w:customStyle="1" w:styleId="ac">
    <w:name w:val="結語 (文字)"/>
    <w:basedOn w:val="a0"/>
    <w:link w:val="ab"/>
    <w:uiPriority w:val="99"/>
    <w:semiHidden/>
    <w:locked/>
    <w:rPr>
      <w:rFonts w:ascii="ＭＳ ゴシック" w:eastAsia="ＭＳ ゴシック" w:hAnsi="ＭＳ ゴシック" w:cs="ＭＳ ゴシック"/>
      <w:kern w:val="0"/>
      <w:sz w:val="24"/>
      <w:szCs w:val="24"/>
    </w:rPr>
  </w:style>
  <w:style w:type="paragraph" w:styleId="ad">
    <w:name w:val="Date"/>
    <w:basedOn w:val="a"/>
    <w:link w:val="ae"/>
    <w:uiPriority w:val="99"/>
    <w:rPr>
      <w:rFonts w:hAnsi="Times New Roman" w:cs="Times New Roman"/>
    </w:rPr>
  </w:style>
  <w:style w:type="character" w:customStyle="1" w:styleId="ae">
    <w:name w:val="日付 (文字)"/>
    <w:basedOn w:val="a0"/>
    <w:link w:val="ad"/>
    <w:uiPriority w:val="99"/>
    <w:semiHidden/>
    <w:locked/>
    <w:rPr>
      <w:rFonts w:ascii="ＭＳ ゴシック" w:eastAsia="ＭＳ ゴシック" w:hAnsi="ＭＳ ゴシック" w:cs="ＭＳ ゴシック"/>
      <w:kern w:val="0"/>
      <w:sz w:val="24"/>
      <w:szCs w:val="24"/>
    </w:rPr>
  </w:style>
  <w:style w:type="character" w:customStyle="1" w:styleId="1">
    <w:name w:val="(文字) (文字)1"/>
    <w:uiPriority w:val="99"/>
    <w:rPr>
      <w:rFonts w:ascii="ＭＳ ゴシック" w:eastAsia="ＭＳ ゴシック" w:hAnsi="ＭＳ ゴシック"/>
      <w:sz w:val="24"/>
    </w:rPr>
  </w:style>
  <w:style w:type="character" w:customStyle="1" w:styleId="af">
    <w:name w:val="(文字) (文字)"/>
    <w:uiPriority w:val="99"/>
    <w:rPr>
      <w:rFonts w:ascii="ＭＳ ゴシック" w:eastAsia="ＭＳ ゴシック" w:hAnsi="ＭＳ ゴシック"/>
      <w:sz w:val="24"/>
    </w:rPr>
  </w:style>
  <w:style w:type="character" w:styleId="af0">
    <w:name w:val="Hyperlink"/>
    <w:basedOn w:val="a0"/>
    <w:uiPriority w:val="99"/>
    <w:rPr>
      <w:rFonts w:cs="Times New Roman"/>
      <w:color w:val="0000FF"/>
      <w:sz w:val="20"/>
      <w:szCs w:val="20"/>
      <w:u w:val="single" w:color="0000FF"/>
    </w:rPr>
  </w:style>
  <w:style w:type="paragraph" w:styleId="af1">
    <w:name w:val="Balloon Text"/>
    <w:basedOn w:val="a"/>
    <w:link w:val="af2"/>
    <w:uiPriority w:val="99"/>
    <w:rsid w:val="007831DA"/>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7831D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2C13-D061-4408-9D7C-1BD8BAB2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2301</Words>
  <Characters>349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広報きみの原稿…</vt:lpstr>
    </vt:vector>
  </TitlesOfParts>
  <Company>Wakayama Prefecture</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広報きみの原稿…</dc:title>
  <dc:subject/>
  <dc:creator>A00099</dc:creator>
  <cp:keywords/>
  <dc:description/>
  <cp:lastModifiedBy>A00730</cp:lastModifiedBy>
  <cp:revision>6</cp:revision>
  <cp:lastPrinted>2025-02-19T08:19:00Z</cp:lastPrinted>
  <dcterms:created xsi:type="dcterms:W3CDTF">2025-02-15T07:55:00Z</dcterms:created>
  <dcterms:modified xsi:type="dcterms:W3CDTF">2025-02-21T02:36:00Z</dcterms:modified>
</cp:coreProperties>
</file>